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505A3" w14:textId="77777777" w:rsidR="00561929" w:rsidRDefault="00561929"/>
    <w:p w14:paraId="0D08636D" w14:textId="77777777" w:rsidR="00561929" w:rsidRDefault="00561929"/>
    <w:p w14:paraId="0BE3FE7E" w14:textId="77777777" w:rsidR="00561929" w:rsidRDefault="00561929"/>
    <w:p w14:paraId="5343D4BF" w14:textId="77777777" w:rsidR="00561929" w:rsidRDefault="00561929"/>
    <w:p w14:paraId="3F8EBB01" w14:textId="77777777" w:rsidR="00561929" w:rsidRDefault="00561929"/>
    <w:p w14:paraId="26FF05CF" w14:textId="77777777" w:rsidR="00561929" w:rsidRDefault="00561929"/>
    <w:p w14:paraId="7E14A9F8" w14:textId="77777777" w:rsidR="00561929" w:rsidRDefault="00561929"/>
    <w:p w14:paraId="01762590" w14:textId="79C98ED8" w:rsidR="00561929" w:rsidRPr="00561929" w:rsidRDefault="00561929" w:rsidP="00561929">
      <w:pPr>
        <w:jc w:val="center"/>
        <w:rPr>
          <w:rFonts w:ascii="Century Gothic" w:hAnsi="Century Gothic"/>
          <w:sz w:val="36"/>
          <w:szCs w:val="36"/>
        </w:rPr>
      </w:pPr>
      <w:r w:rsidRPr="00561929">
        <w:rPr>
          <w:rFonts w:ascii="Century Gothic" w:hAnsi="Century Gothic"/>
          <w:sz w:val="36"/>
          <w:szCs w:val="36"/>
        </w:rPr>
        <w:t>Chemin clinique</w:t>
      </w:r>
    </w:p>
    <w:p w14:paraId="1A8B0DA3" w14:textId="6E9129C8" w:rsidR="00561929" w:rsidRPr="00561929" w:rsidRDefault="00561929" w:rsidP="00561929">
      <w:pPr>
        <w:jc w:val="center"/>
        <w:rPr>
          <w:rFonts w:ascii="Century Gothic" w:hAnsi="Century Gothic"/>
          <w:sz w:val="36"/>
          <w:szCs w:val="36"/>
        </w:rPr>
      </w:pPr>
      <w:r w:rsidRPr="00561929">
        <w:rPr>
          <w:rFonts w:ascii="Century Gothic" w:hAnsi="Century Gothic"/>
          <w:sz w:val="36"/>
          <w:szCs w:val="36"/>
        </w:rPr>
        <w:t>Pour formateur</w:t>
      </w:r>
    </w:p>
    <w:p w14:paraId="51FCC608" w14:textId="6945FBCB" w:rsidR="00561929" w:rsidRPr="00561929" w:rsidRDefault="00561929" w:rsidP="00561929">
      <w:pPr>
        <w:jc w:val="center"/>
        <w:rPr>
          <w:rFonts w:ascii="Century Gothic" w:hAnsi="Century Gothic"/>
          <w:sz w:val="36"/>
          <w:szCs w:val="36"/>
        </w:rPr>
      </w:pPr>
    </w:p>
    <w:p w14:paraId="3CD98140" w14:textId="77165DCF" w:rsidR="00561929" w:rsidRPr="00561929" w:rsidRDefault="00561929" w:rsidP="00561929">
      <w:pPr>
        <w:jc w:val="center"/>
        <w:rPr>
          <w:rFonts w:ascii="Century Gothic" w:hAnsi="Century Gothic"/>
          <w:sz w:val="36"/>
          <w:szCs w:val="36"/>
        </w:rPr>
      </w:pPr>
      <w:r w:rsidRPr="00561929">
        <w:rPr>
          <w:rFonts w:ascii="Century Gothic" w:hAnsi="Century Gothic"/>
          <w:sz w:val="36"/>
          <w:szCs w:val="36"/>
        </w:rPr>
        <w:t>NB : les informations en gras seront données au</w:t>
      </w:r>
      <w:r w:rsidR="00ED35FF">
        <w:rPr>
          <w:rFonts w:ascii="Century Gothic" w:hAnsi="Century Gothic"/>
          <w:sz w:val="36"/>
          <w:szCs w:val="36"/>
        </w:rPr>
        <w:t>x</w:t>
      </w:r>
      <w:r w:rsidRPr="00561929">
        <w:rPr>
          <w:rFonts w:ascii="Century Gothic" w:hAnsi="Century Gothic"/>
          <w:sz w:val="36"/>
          <w:szCs w:val="36"/>
        </w:rPr>
        <w:t xml:space="preserve"> stagiaire</w:t>
      </w:r>
      <w:r w:rsidR="00ED35FF">
        <w:rPr>
          <w:rFonts w:ascii="Century Gothic" w:hAnsi="Century Gothic"/>
          <w:sz w:val="36"/>
          <w:szCs w:val="36"/>
        </w:rPr>
        <w:t>s</w:t>
      </w:r>
      <w:r w:rsidRPr="00561929">
        <w:rPr>
          <w:rFonts w:ascii="Century Gothic" w:hAnsi="Century Gothic"/>
          <w:sz w:val="36"/>
          <w:szCs w:val="36"/>
        </w:rPr>
        <w:t>.</w:t>
      </w:r>
    </w:p>
    <w:p w14:paraId="59677D91" w14:textId="7E652961" w:rsidR="00561929" w:rsidRPr="00383F36" w:rsidRDefault="00561929">
      <w:pPr>
        <w:rPr>
          <w:rFonts w:ascii="Century Gothic" w:hAnsi="Century Gothic"/>
          <w:sz w:val="18"/>
          <w:szCs w:val="18"/>
        </w:rPr>
      </w:pPr>
      <w:r w:rsidRPr="00383F36">
        <w:rPr>
          <w:rFonts w:ascii="Century Gothic" w:hAnsi="Century Gothic"/>
          <w:sz w:val="18"/>
          <w:szCs w:val="18"/>
        </w:rPr>
        <w:br w:type="page"/>
      </w:r>
    </w:p>
    <w:p w14:paraId="76A551F0" w14:textId="0984FFA7" w:rsidR="00561929" w:rsidRDefault="00561929"/>
    <w:tbl>
      <w:tblPr>
        <w:tblW w:w="15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836"/>
        <w:gridCol w:w="2201"/>
        <w:gridCol w:w="64"/>
        <w:gridCol w:w="5189"/>
        <w:gridCol w:w="49"/>
        <w:gridCol w:w="3978"/>
      </w:tblGrid>
      <w:tr w:rsidR="006D6EAB" w:rsidRPr="007E0592" w14:paraId="54CB5C26" w14:textId="77777777" w:rsidTr="003F0A1D">
        <w:trPr>
          <w:trHeight w:val="100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123B810E" w14:textId="4082E7AD" w:rsidR="007E0592" w:rsidRPr="007E0592" w:rsidRDefault="007E0592" w:rsidP="007E0592">
            <w:pPr>
              <w:rPr>
                <w:color w:val="ED7D31" w:themeColor="accent2"/>
              </w:rPr>
            </w:pPr>
            <w:r w:rsidRPr="007E0592">
              <w:rPr>
                <w:b/>
                <w:bCs/>
                <w:color w:val="ED7D31" w:themeColor="accent2"/>
              </w:rPr>
              <w:t>Quel professionnel ?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FD2A9B7" w14:textId="77777777" w:rsidR="007E0592" w:rsidRPr="007E0592" w:rsidRDefault="007E0592" w:rsidP="007E0592">
            <w:pPr>
              <w:rPr>
                <w:color w:val="ED7D31" w:themeColor="accent2"/>
              </w:rPr>
            </w:pPr>
            <w:r w:rsidRPr="007E0592">
              <w:rPr>
                <w:b/>
                <w:bCs/>
                <w:color w:val="ED7D31" w:themeColor="accent2"/>
              </w:rPr>
              <w:t>Date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1FC58ABA" w14:textId="77777777" w:rsidR="007E0592" w:rsidRPr="007E0592" w:rsidRDefault="007E0592" w:rsidP="007E0592">
            <w:pPr>
              <w:rPr>
                <w:color w:val="ED7D31" w:themeColor="accent2"/>
              </w:rPr>
            </w:pPr>
            <w:r w:rsidRPr="007E0592">
              <w:rPr>
                <w:b/>
                <w:bCs/>
                <w:color w:val="ED7D31" w:themeColor="accent2"/>
              </w:rPr>
              <w:t>Type d’intervention (observation, bilan vs suivi)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7867D2B7" w14:textId="77777777" w:rsidR="007E0592" w:rsidRPr="007E0592" w:rsidRDefault="007E0592" w:rsidP="007E0592">
            <w:pPr>
              <w:rPr>
                <w:color w:val="ED7D31" w:themeColor="accent2"/>
              </w:rPr>
            </w:pPr>
            <w:r w:rsidRPr="007E0592">
              <w:rPr>
                <w:b/>
                <w:bCs/>
                <w:color w:val="ED7D31" w:themeColor="accent2"/>
              </w:rPr>
              <w:t>Observations / Résultats</w:t>
            </w:r>
          </w:p>
        </w:tc>
        <w:tc>
          <w:tcPr>
            <w:tcW w:w="4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420BABD2" w14:textId="663474CC" w:rsidR="007E0592" w:rsidRPr="007E0592" w:rsidRDefault="007E0592" w:rsidP="007E0592">
            <w:pPr>
              <w:rPr>
                <w:color w:val="ED7D31" w:themeColor="accent2"/>
              </w:rPr>
            </w:pPr>
            <w:r w:rsidRPr="007E0592">
              <w:rPr>
                <w:b/>
                <w:bCs/>
                <w:color w:val="ED7D31" w:themeColor="accent2"/>
              </w:rPr>
              <w:t>Préconisation / examen complémentaire demandé</w:t>
            </w:r>
          </w:p>
        </w:tc>
      </w:tr>
      <w:tr w:rsidR="007E0592" w:rsidRPr="007E0592" w14:paraId="0BB0EB67" w14:textId="77777777" w:rsidTr="003F0A1D">
        <w:trPr>
          <w:trHeight w:val="397"/>
        </w:trPr>
        <w:tc>
          <w:tcPr>
            <w:tcW w:w="154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189AF4E0" w14:textId="34AC331C" w:rsidR="007E0592" w:rsidRPr="007E0592" w:rsidRDefault="007E0592" w:rsidP="006F2847">
            <w:pPr>
              <w:spacing w:after="0"/>
            </w:pPr>
            <w:r w:rsidRPr="007E0592">
              <w:rPr>
                <w:b/>
                <w:bCs/>
              </w:rPr>
              <w:t>Identification des signes de TND</w:t>
            </w:r>
          </w:p>
        </w:tc>
      </w:tr>
      <w:tr w:rsidR="006D6EAB" w:rsidRPr="007E0592" w14:paraId="6F471BF6" w14:textId="77777777" w:rsidTr="003F0A1D">
        <w:trPr>
          <w:trHeight w:val="243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D438079" w14:textId="77777777" w:rsidR="007E0592" w:rsidRPr="007E0592" w:rsidRDefault="007E0592" w:rsidP="007E0592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Médecin Dr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67D060F" w14:textId="77777777" w:rsidR="007E0592" w:rsidRDefault="007E0592" w:rsidP="002C4601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Nov</w:t>
            </w:r>
            <w:r w:rsidR="007417FA">
              <w:rPr>
                <w:b/>
                <w:bCs/>
              </w:rPr>
              <w:t>.</w:t>
            </w:r>
            <w:r w:rsidRPr="007E0592">
              <w:rPr>
                <w:b/>
                <w:bCs/>
              </w:rPr>
              <w:t xml:space="preserve"> 2020</w:t>
            </w:r>
          </w:p>
          <w:p w14:paraId="41A46252" w14:textId="1379F944" w:rsidR="002C4601" w:rsidRPr="002C4601" w:rsidRDefault="002C4601" w:rsidP="007E0592">
            <w:pPr>
              <w:rPr>
                <w:b/>
                <w:bCs/>
              </w:rPr>
            </w:pPr>
            <w:proofErr w:type="gramStart"/>
            <w:r w:rsidRPr="002C4601">
              <w:rPr>
                <w:b/>
                <w:bCs/>
              </w:rPr>
              <w:t>5;</w:t>
            </w:r>
            <w:proofErr w:type="gramEnd"/>
            <w:r w:rsidRPr="002C4601">
              <w:rPr>
                <w:b/>
                <w:bCs/>
              </w:rPr>
              <w:t>4 ans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A5CBEC0" w14:textId="77777777" w:rsidR="007E0592" w:rsidRPr="007E0592" w:rsidRDefault="007E0592" w:rsidP="007E0592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Consultation clinique + échanges avec parents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6E481A5" w14:textId="497B6E16" w:rsidR="007E0592" w:rsidRPr="007E0592" w:rsidRDefault="006F2847" w:rsidP="006D4536">
            <w:pPr>
              <w:spacing w:after="60"/>
              <w:ind w:left="131" w:hanging="131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7417FA">
              <w:rPr>
                <w:b/>
                <w:bCs/>
              </w:rPr>
              <w:t>F</w:t>
            </w:r>
            <w:r w:rsidR="007E0592" w:rsidRPr="007E0592">
              <w:rPr>
                <w:b/>
                <w:bCs/>
              </w:rPr>
              <w:t>acteur</w:t>
            </w:r>
            <w:r w:rsidR="007417FA">
              <w:rPr>
                <w:b/>
                <w:bCs/>
              </w:rPr>
              <w:t>s</w:t>
            </w:r>
            <w:r w:rsidR="007E0592" w:rsidRPr="007E0592">
              <w:rPr>
                <w:b/>
                <w:bCs/>
              </w:rPr>
              <w:t xml:space="preserve"> de risque : </w:t>
            </w:r>
            <w:r w:rsidR="007417FA">
              <w:rPr>
                <w:b/>
                <w:bCs/>
              </w:rPr>
              <w:t>s</w:t>
            </w:r>
            <w:r w:rsidR="007E0592" w:rsidRPr="007E0592">
              <w:rPr>
                <w:b/>
                <w:bCs/>
              </w:rPr>
              <w:t xml:space="preserve">œur ayant un TND / </w:t>
            </w:r>
            <w:r w:rsidR="007417FA">
              <w:rPr>
                <w:b/>
                <w:bCs/>
              </w:rPr>
              <w:t>i</w:t>
            </w:r>
            <w:r w:rsidR="007E0592" w:rsidRPr="007E0592">
              <w:rPr>
                <w:b/>
                <w:bCs/>
              </w:rPr>
              <w:t xml:space="preserve">ctère néonatal sévère </w:t>
            </w:r>
          </w:p>
          <w:p w14:paraId="174E6ACA" w14:textId="4D8E1659" w:rsidR="007E0592" w:rsidRPr="007E0592" w:rsidRDefault="007E0592" w:rsidP="006D4536">
            <w:pPr>
              <w:spacing w:after="60"/>
              <w:ind w:left="131" w:hanging="131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- </w:t>
            </w:r>
            <w:r w:rsidR="007417FA">
              <w:rPr>
                <w:b/>
                <w:bCs/>
              </w:rPr>
              <w:t>T</w:t>
            </w:r>
            <w:r w:rsidRPr="007E0592">
              <w:rPr>
                <w:b/>
                <w:bCs/>
              </w:rPr>
              <w:t>roubles des fonctions physiologiques instinctuelles (sommeil, alimentation)</w:t>
            </w:r>
          </w:p>
          <w:p w14:paraId="366384AD" w14:textId="1F85D941" w:rsidR="007E0592" w:rsidRPr="007E0592" w:rsidRDefault="007E0592" w:rsidP="006D4536">
            <w:pPr>
              <w:spacing w:after="60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- </w:t>
            </w:r>
            <w:r w:rsidR="007417FA">
              <w:rPr>
                <w:b/>
                <w:bCs/>
              </w:rPr>
              <w:t>P</w:t>
            </w:r>
            <w:r w:rsidRPr="007E0592">
              <w:rPr>
                <w:b/>
                <w:bCs/>
              </w:rPr>
              <w:t>rofil sensoriel et sensori-moteur particulier</w:t>
            </w:r>
          </w:p>
          <w:p w14:paraId="22E5AAA7" w14:textId="5F09BF81" w:rsidR="007E0592" w:rsidRPr="007E0592" w:rsidRDefault="007E0592" w:rsidP="006D4536">
            <w:pPr>
              <w:spacing w:after="60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- </w:t>
            </w:r>
            <w:r w:rsidR="007417FA">
              <w:rPr>
                <w:b/>
                <w:bCs/>
              </w:rPr>
              <w:t>R</w:t>
            </w:r>
            <w:r w:rsidRPr="007E0592">
              <w:rPr>
                <w:b/>
                <w:bCs/>
              </w:rPr>
              <w:t>égulation émotionnelle inhabituelle pour l’âge</w:t>
            </w:r>
          </w:p>
          <w:p w14:paraId="5FD09F49" w14:textId="34A9AAF9" w:rsidR="007E0592" w:rsidRPr="007E0592" w:rsidRDefault="007E0592" w:rsidP="006D4536">
            <w:pPr>
              <w:spacing w:after="60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- </w:t>
            </w:r>
            <w:r w:rsidR="007417FA">
              <w:rPr>
                <w:b/>
                <w:bCs/>
              </w:rPr>
              <w:t>M</w:t>
            </w:r>
            <w:r w:rsidRPr="007E0592">
              <w:rPr>
                <w:b/>
                <w:bCs/>
              </w:rPr>
              <w:t>otricité globale et fine difficiles</w:t>
            </w:r>
          </w:p>
          <w:p w14:paraId="5BC855A5" w14:textId="0C5CBB36" w:rsidR="007E0592" w:rsidRPr="007E0592" w:rsidRDefault="007E0592" w:rsidP="006D4536">
            <w:pPr>
              <w:spacing w:after="60"/>
            </w:pPr>
            <w:r w:rsidRPr="007E0592">
              <w:rPr>
                <w:b/>
                <w:bCs/>
              </w:rPr>
              <w:t xml:space="preserve">- </w:t>
            </w:r>
            <w:r w:rsidR="007417FA">
              <w:rPr>
                <w:b/>
                <w:bCs/>
              </w:rPr>
              <w:t>D</w:t>
            </w:r>
            <w:r w:rsidRPr="007E0592">
              <w:rPr>
                <w:b/>
                <w:bCs/>
              </w:rPr>
              <w:t>ifficulté de socialisation</w:t>
            </w:r>
          </w:p>
        </w:tc>
        <w:tc>
          <w:tcPr>
            <w:tcW w:w="4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F8A7F6C" w14:textId="4F275487" w:rsidR="007E0592" w:rsidRPr="007E0592" w:rsidRDefault="007E0592" w:rsidP="007E0592">
            <w:r w:rsidRPr="007E0592">
              <w:t>Consultation dédiée CTE prévue le XX Nov</w:t>
            </w:r>
            <w:r w:rsidR="007417FA">
              <w:t>.</w:t>
            </w:r>
            <w:r w:rsidRPr="007E0592">
              <w:t xml:space="preserve"> 2020</w:t>
            </w:r>
          </w:p>
        </w:tc>
      </w:tr>
      <w:tr w:rsidR="007E0592" w:rsidRPr="007E0592" w14:paraId="644A405F" w14:textId="77777777" w:rsidTr="003F0A1D">
        <w:trPr>
          <w:trHeight w:val="397"/>
        </w:trPr>
        <w:tc>
          <w:tcPr>
            <w:tcW w:w="154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1608A262" w14:textId="383F6834" w:rsidR="007E0592" w:rsidRPr="007E0592" w:rsidRDefault="007E0592" w:rsidP="006F2847">
            <w:pPr>
              <w:spacing w:after="0"/>
            </w:pPr>
            <w:r w:rsidRPr="007E0592">
              <w:rPr>
                <w:b/>
                <w:bCs/>
              </w:rPr>
              <w:t>Consultation de repérage par le médecin de 1</w:t>
            </w:r>
            <w:r w:rsidR="006F2847" w:rsidRPr="006F2847">
              <w:rPr>
                <w:b/>
                <w:bCs/>
                <w:vertAlign w:val="superscript"/>
              </w:rPr>
              <w:t>ère</w:t>
            </w:r>
            <w:r w:rsidRPr="007E0592">
              <w:rPr>
                <w:b/>
                <w:bCs/>
              </w:rPr>
              <w:t xml:space="preserve"> ligne</w:t>
            </w:r>
          </w:p>
        </w:tc>
      </w:tr>
      <w:tr w:rsidR="006D6EAB" w:rsidRPr="007E0592" w14:paraId="1BA845FF" w14:textId="77777777" w:rsidTr="003F0A1D">
        <w:trPr>
          <w:trHeight w:val="102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0F947440" w14:textId="77777777" w:rsidR="007E0592" w:rsidRPr="007E0592" w:rsidRDefault="007E0592" w:rsidP="007E0592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Médecin Dr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6D60B61" w14:textId="77777777" w:rsidR="007E0592" w:rsidRDefault="007E0592" w:rsidP="002C4601">
            <w:pPr>
              <w:spacing w:after="0"/>
              <w:rPr>
                <w:b/>
                <w:bCs/>
              </w:rPr>
            </w:pPr>
            <w:proofErr w:type="spellStart"/>
            <w:r w:rsidRPr="007E0592">
              <w:rPr>
                <w:b/>
                <w:bCs/>
              </w:rPr>
              <w:t>Nov</w:t>
            </w:r>
            <w:proofErr w:type="spellEnd"/>
            <w:r w:rsidRPr="007E0592">
              <w:rPr>
                <w:b/>
                <w:bCs/>
              </w:rPr>
              <w:t xml:space="preserve"> 2020</w:t>
            </w:r>
          </w:p>
          <w:p w14:paraId="4D3C78C4" w14:textId="705EB4D2" w:rsidR="002C4601" w:rsidRPr="002C4601" w:rsidRDefault="002C4601" w:rsidP="007E0592">
            <w:pPr>
              <w:rPr>
                <w:b/>
                <w:bCs/>
              </w:rPr>
            </w:pPr>
            <w:proofErr w:type="gramStart"/>
            <w:r w:rsidRPr="002C4601">
              <w:rPr>
                <w:b/>
                <w:bCs/>
              </w:rPr>
              <w:t>5;</w:t>
            </w:r>
            <w:proofErr w:type="gramEnd"/>
            <w:r w:rsidR="00BE68E2">
              <w:rPr>
                <w:b/>
                <w:bCs/>
              </w:rPr>
              <w:t>5</w:t>
            </w:r>
            <w:r w:rsidRPr="002C4601">
              <w:rPr>
                <w:b/>
                <w:bCs/>
              </w:rPr>
              <w:t xml:space="preserve"> ans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3F1D5EA" w14:textId="77777777" w:rsidR="007E0592" w:rsidRPr="007E0592" w:rsidRDefault="007E0592" w:rsidP="007E0592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Observation + remplissage du guide repérage TND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FA83C44" w14:textId="77777777" w:rsidR="007E0592" w:rsidRPr="007E0592" w:rsidRDefault="007E0592" w:rsidP="007E0592">
            <w:r w:rsidRPr="007E0592">
              <w:t>Signes de TND avérés</w:t>
            </w:r>
          </w:p>
        </w:tc>
        <w:tc>
          <w:tcPr>
            <w:tcW w:w="4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41CB067" w14:textId="7F1C49F2" w:rsidR="007E0592" w:rsidRPr="007E0592" w:rsidRDefault="007E0592" w:rsidP="007E0592">
            <w:r w:rsidRPr="007E0592">
              <w:t>Orientation PCO (remplissage du dossier et envoi ce jour)</w:t>
            </w:r>
          </w:p>
        </w:tc>
      </w:tr>
      <w:tr w:rsidR="007E0592" w:rsidRPr="007E0592" w14:paraId="2EA23747" w14:textId="77777777" w:rsidTr="003F0A1D">
        <w:trPr>
          <w:trHeight w:val="397"/>
        </w:trPr>
        <w:tc>
          <w:tcPr>
            <w:tcW w:w="154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29153BC2" w14:textId="7798619C" w:rsidR="007E0592" w:rsidRPr="007E0592" w:rsidRDefault="007E0592" w:rsidP="006F2847">
            <w:pPr>
              <w:spacing w:after="0"/>
            </w:pPr>
            <w:r w:rsidRPr="007E0592">
              <w:rPr>
                <w:b/>
                <w:bCs/>
              </w:rPr>
              <w:t>Consultation(s) spécialisée(s) en neurodéveloppement</w:t>
            </w:r>
          </w:p>
        </w:tc>
      </w:tr>
      <w:tr w:rsidR="00B966EC" w:rsidRPr="007E0592" w14:paraId="6970AABD" w14:textId="77777777" w:rsidTr="003F0A1D">
        <w:trPr>
          <w:trHeight w:val="58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5D4FCB11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Ophtalmologue :</w:t>
            </w:r>
          </w:p>
          <w:p w14:paraId="7F4CC5BE" w14:textId="592E3499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M./Mme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5CA4C139" w14:textId="2B5F9101" w:rsidR="00B966EC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Avril 202</w:t>
            </w:r>
            <w:r>
              <w:rPr>
                <w:b/>
                <w:bCs/>
              </w:rPr>
              <w:t>0</w:t>
            </w:r>
          </w:p>
          <w:p w14:paraId="3F4AF7A5" w14:textId="237CA843" w:rsidR="00B966EC" w:rsidRPr="00174583" w:rsidRDefault="00B966EC" w:rsidP="00B966EC">
            <w:pPr>
              <w:spacing w:after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4;</w:t>
            </w:r>
            <w:proofErr w:type="gramEnd"/>
            <w:r>
              <w:rPr>
                <w:b/>
                <w:bCs/>
              </w:rPr>
              <w:t>9 ans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3A0B44E4" w14:textId="014C3EDC" w:rsidR="00B966EC" w:rsidRPr="00174583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 Bilan</w:t>
            </w:r>
          </w:p>
        </w:tc>
        <w:tc>
          <w:tcPr>
            <w:tcW w:w="5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5D5EB166" w14:textId="65141FB6" w:rsidR="00B966EC" w:rsidRPr="007E0592" w:rsidRDefault="00B966EC" w:rsidP="00B966EC">
            <w:r w:rsidRPr="007E0592">
              <w:rPr>
                <w:b/>
                <w:bCs/>
              </w:rPr>
              <w:t xml:space="preserve">Astigmatisme 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14C87657" w14:textId="29FA8B1A" w:rsidR="00B966EC" w:rsidRPr="007E0592" w:rsidRDefault="00B966EC" w:rsidP="00B966EC">
            <w:r w:rsidRPr="007E0592">
              <w:rPr>
                <w:b/>
                <w:bCs/>
              </w:rPr>
              <w:t>Port de lunettes nécessaire</w:t>
            </w:r>
          </w:p>
        </w:tc>
      </w:tr>
      <w:tr w:rsidR="00B966EC" w:rsidRPr="007E0592" w14:paraId="3D0895D2" w14:textId="77777777" w:rsidTr="003F0A1D">
        <w:trPr>
          <w:trHeight w:val="58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202F624E" w14:textId="77777777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t xml:space="preserve">ORL : </w:t>
            </w:r>
          </w:p>
          <w:p w14:paraId="54DB1710" w14:textId="77777777" w:rsidR="00B966EC" w:rsidRPr="00174583" w:rsidRDefault="00B966EC" w:rsidP="00B966EC">
            <w:pPr>
              <w:rPr>
                <w:b/>
                <w:bCs/>
              </w:rPr>
            </w:pPr>
            <w:r w:rsidRPr="00174583">
              <w:rPr>
                <w:b/>
                <w:bCs/>
              </w:rPr>
              <w:t>M./Mme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95D7F20" w14:textId="77777777" w:rsidR="00B966EC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t>Ao</w:t>
            </w:r>
            <w:r>
              <w:rPr>
                <w:b/>
                <w:bCs/>
              </w:rPr>
              <w:t>û</w:t>
            </w:r>
            <w:r w:rsidRPr="00174583">
              <w:rPr>
                <w:b/>
                <w:bCs/>
              </w:rPr>
              <w:t>t 2020</w:t>
            </w:r>
          </w:p>
          <w:p w14:paraId="74109AA6" w14:textId="2B16CFC9" w:rsidR="00B966EC" w:rsidRPr="00174583" w:rsidRDefault="00B966EC" w:rsidP="00B966E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5;</w:t>
            </w:r>
            <w:proofErr w:type="gramEnd"/>
            <w:r>
              <w:rPr>
                <w:b/>
                <w:bCs/>
              </w:rPr>
              <w:t>1 ans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C09CA57" w14:textId="77777777" w:rsidR="00B966EC" w:rsidRPr="00174583" w:rsidRDefault="00B966EC" w:rsidP="00B966EC">
            <w:pPr>
              <w:rPr>
                <w:b/>
                <w:bCs/>
              </w:rPr>
            </w:pPr>
            <w:r w:rsidRPr="00174583">
              <w:rPr>
                <w:b/>
                <w:bCs/>
              </w:rPr>
              <w:t>Amygdalectomie partielle</w:t>
            </w:r>
          </w:p>
        </w:tc>
        <w:tc>
          <w:tcPr>
            <w:tcW w:w="5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EA44525" w14:textId="77777777" w:rsidR="00B966EC" w:rsidRPr="007E0592" w:rsidRDefault="00B966EC" w:rsidP="00B966EC"/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EFD789A" w14:textId="7E5A65FB" w:rsidR="00B966EC" w:rsidRPr="007E0592" w:rsidRDefault="00B966EC" w:rsidP="00B966EC"/>
        </w:tc>
      </w:tr>
      <w:tr w:rsidR="00B966EC" w:rsidRPr="007E0592" w14:paraId="4613474F" w14:textId="77777777" w:rsidTr="003F0A1D">
        <w:trPr>
          <w:trHeight w:val="60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0D686605" w14:textId="77777777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t xml:space="preserve">Orthoptiste : </w:t>
            </w:r>
          </w:p>
          <w:p w14:paraId="791E814A" w14:textId="77777777" w:rsidR="00B966EC" w:rsidRPr="00174583" w:rsidRDefault="00B966EC" w:rsidP="00B966EC">
            <w:pPr>
              <w:rPr>
                <w:b/>
                <w:bCs/>
              </w:rPr>
            </w:pPr>
            <w:r w:rsidRPr="00174583">
              <w:rPr>
                <w:b/>
                <w:bCs/>
              </w:rPr>
              <w:t>M./Mme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6776879" w14:textId="77777777" w:rsidR="00B966EC" w:rsidRDefault="00B966EC" w:rsidP="00B966EC">
            <w:pPr>
              <w:spacing w:after="0"/>
            </w:pPr>
            <w:r w:rsidRPr="007E0592">
              <w:t>Nov</w:t>
            </w:r>
            <w:r>
              <w:t>.</w:t>
            </w:r>
            <w:r w:rsidRPr="007E0592">
              <w:t xml:space="preserve"> 2020</w:t>
            </w:r>
          </w:p>
          <w:p w14:paraId="2252EBEC" w14:textId="494A2C45" w:rsidR="00B966EC" w:rsidRPr="007E0592" w:rsidRDefault="00B966EC" w:rsidP="00B966EC">
            <w:proofErr w:type="gramStart"/>
            <w:r>
              <w:t>5;</w:t>
            </w:r>
            <w:proofErr w:type="gramEnd"/>
            <w:r>
              <w:t>4 ans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62316FE9" w14:textId="53A77968" w:rsidR="00B966EC" w:rsidRPr="007E0592" w:rsidRDefault="00B966EC" w:rsidP="00B966EC">
            <w:r w:rsidRPr="007E0592">
              <w:t>Bilan</w:t>
            </w:r>
          </w:p>
        </w:tc>
        <w:tc>
          <w:tcPr>
            <w:tcW w:w="5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D9F19CF" w14:textId="24AF81D0" w:rsidR="00B966EC" w:rsidRPr="007E0592" w:rsidRDefault="00B966EC" w:rsidP="00B966EC">
            <w:r w:rsidRPr="007E0592">
              <w:t>Fusion en convergence en VL limitée aux prismes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7BADDDB5" w14:textId="77777777" w:rsidR="00B966EC" w:rsidRPr="007E0592" w:rsidRDefault="00B966EC" w:rsidP="00B966EC">
            <w:pPr>
              <w:spacing w:after="0"/>
            </w:pPr>
            <w:r w:rsidRPr="007E0592">
              <w:t>- Suivi à réaliser mais non urgent</w:t>
            </w:r>
          </w:p>
          <w:p w14:paraId="581F5BD8" w14:textId="60513508" w:rsidR="00B966EC" w:rsidRPr="007E0592" w:rsidRDefault="00B966EC" w:rsidP="00B966EC">
            <w:r w:rsidRPr="007E0592">
              <w:t xml:space="preserve">- </w:t>
            </w:r>
            <w:r>
              <w:t>Recommandation de</w:t>
            </w:r>
            <w:r w:rsidRPr="007E0592">
              <w:t xml:space="preserve"> bilan psychomot</w:t>
            </w:r>
          </w:p>
        </w:tc>
      </w:tr>
    </w:tbl>
    <w:p w14:paraId="3D93ECBA" w14:textId="77777777" w:rsidR="006D4536" w:rsidRDefault="006D4536"/>
    <w:tbl>
      <w:tblPr>
        <w:tblW w:w="15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836"/>
        <w:gridCol w:w="2265"/>
        <w:gridCol w:w="5238"/>
        <w:gridCol w:w="3978"/>
      </w:tblGrid>
      <w:tr w:rsidR="00B966EC" w:rsidRPr="007E0592" w14:paraId="61A73F41" w14:textId="77777777" w:rsidTr="007B1AE3">
        <w:trPr>
          <w:trHeight w:val="192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6CA3735E" w14:textId="77777777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lastRenderedPageBreak/>
              <w:t>Psychomotricien :</w:t>
            </w:r>
          </w:p>
          <w:p w14:paraId="558DDCE6" w14:textId="77777777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t xml:space="preserve">M./Mme XX 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035DA15" w14:textId="77777777" w:rsidR="00B966EC" w:rsidRDefault="00B966EC" w:rsidP="00B966EC">
            <w:pPr>
              <w:spacing w:after="0"/>
            </w:pPr>
            <w:r w:rsidRPr="005055C0">
              <w:t>D</w:t>
            </w:r>
            <w:r>
              <w:t>é</w:t>
            </w:r>
            <w:r w:rsidRPr="005055C0">
              <w:t>c 2020</w:t>
            </w:r>
          </w:p>
          <w:p w14:paraId="3E605838" w14:textId="77777777" w:rsidR="00B966EC" w:rsidRPr="005055C0" w:rsidRDefault="00B966EC" w:rsidP="00B966EC">
            <w:pPr>
              <w:spacing w:after="0"/>
            </w:pPr>
            <w:proofErr w:type="gramStart"/>
            <w:r>
              <w:t>5;</w:t>
            </w:r>
            <w:proofErr w:type="gramEnd"/>
            <w:r>
              <w:t>5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1252F11" w14:textId="77777777" w:rsidR="00B966EC" w:rsidRPr="005055C0" w:rsidRDefault="00B966EC" w:rsidP="00B966EC">
            <w:pPr>
              <w:spacing w:after="0"/>
            </w:pPr>
            <w:r w:rsidRPr="005055C0">
              <w:t>Bilan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6A8870D5" w14:textId="14C99A8F" w:rsidR="006D4536" w:rsidRDefault="00DF6BC0" w:rsidP="00DF6BC0">
            <w:pPr>
              <w:spacing w:after="60"/>
              <w:ind w:left="106" w:hanging="106"/>
            </w:pPr>
            <w:r>
              <w:t xml:space="preserve">- </w:t>
            </w:r>
            <w:r w:rsidR="00B966EC">
              <w:t xml:space="preserve">Troubles de la motricité globale, difficultés de coordination, régulation tonique peu efficiente, </w:t>
            </w:r>
            <w:r w:rsidR="00B966EC" w:rsidRPr="00DF6BC0">
              <w:t>difficultés</w:t>
            </w:r>
            <w:r w:rsidR="00B966EC">
              <w:t xml:space="preserve"> dans le maintien et le contrôle postural</w:t>
            </w:r>
          </w:p>
          <w:p w14:paraId="7CAAA8A1" w14:textId="559259B6" w:rsidR="00B966EC" w:rsidRDefault="00B966EC" w:rsidP="00DF6BC0">
            <w:pPr>
              <w:pStyle w:val="Paragraphedeliste"/>
              <w:numPr>
                <w:ilvl w:val="0"/>
                <w:numId w:val="4"/>
              </w:numPr>
              <w:spacing w:after="120"/>
              <w:ind w:left="106" w:hanging="106"/>
            </w:pPr>
            <w:r>
              <w:t xml:space="preserve">Coordination oculo-manuelle peu efficiente, perception visuelle déficitaire, mauvaise accroche du regard, difficultés sur le plan </w:t>
            </w:r>
            <w:proofErr w:type="spellStart"/>
            <w:r>
              <w:t>visuo</w:t>
            </w:r>
            <w:proofErr w:type="spellEnd"/>
            <w:r>
              <w:t>-constructif</w:t>
            </w:r>
          </w:p>
          <w:p w14:paraId="5A8B6708" w14:textId="37CC8FD6" w:rsidR="00B966EC" w:rsidRPr="005055C0" w:rsidRDefault="00B966EC" w:rsidP="00DF6BC0">
            <w:pPr>
              <w:spacing w:after="60"/>
            </w:pP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0FC7F2A" w14:textId="031C4379" w:rsidR="00B966EC" w:rsidRPr="005055C0" w:rsidRDefault="00B966EC" w:rsidP="00DF6BC0">
            <w:pPr>
              <w:spacing w:after="0"/>
            </w:pPr>
            <w:r w:rsidRPr="005055C0">
              <w:t>Suivi psychomot</w:t>
            </w:r>
            <w:r>
              <w:t xml:space="preserve"> recommandé </w:t>
            </w:r>
          </w:p>
        </w:tc>
      </w:tr>
      <w:tr w:rsidR="00B966EC" w:rsidRPr="007E0592" w14:paraId="35785924" w14:textId="77777777" w:rsidTr="007B1AE3">
        <w:trPr>
          <w:trHeight w:val="1701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32762FD8" w14:textId="77777777" w:rsidR="00B966EC" w:rsidRDefault="00B966EC" w:rsidP="00B966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Psychologue scolaire</w:t>
            </w:r>
          </w:p>
          <w:p w14:paraId="298BFC27" w14:textId="69A0A317" w:rsidR="00B966EC" w:rsidRPr="007E0592" w:rsidRDefault="00B966EC" w:rsidP="00B966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M./Mme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712AA467" w14:textId="2B3B9A5A" w:rsidR="00B966EC" w:rsidRPr="003B7CDB" w:rsidRDefault="00B966EC" w:rsidP="00B966EC">
            <w:pPr>
              <w:spacing w:after="0"/>
            </w:pPr>
            <w:r w:rsidRPr="003B7CDB">
              <w:t>Février 2021</w:t>
            </w:r>
          </w:p>
          <w:p w14:paraId="7A551E16" w14:textId="32931CDC" w:rsidR="00B966EC" w:rsidRPr="003B7CDB" w:rsidRDefault="00B966EC" w:rsidP="00B966EC">
            <w:pPr>
              <w:spacing w:after="0"/>
            </w:pPr>
            <w:proofErr w:type="gramStart"/>
            <w:r w:rsidRPr="003B7CDB">
              <w:t>5;</w:t>
            </w:r>
            <w:proofErr w:type="gramEnd"/>
            <w:r w:rsidRPr="003B7CDB">
              <w:t>7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E701B7E" w14:textId="55E4C853" w:rsidR="00B966EC" w:rsidRPr="003B7CDB" w:rsidRDefault="00B966EC" w:rsidP="00B966EC">
            <w:r w:rsidRPr="003B7CDB">
              <w:t>Evaluation intellectuelle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14:paraId="1DDB8106" w14:textId="2F6BFCA2" w:rsidR="00B966EC" w:rsidRPr="003B7CDB" w:rsidRDefault="00B966EC" w:rsidP="00DF6BC0">
            <w:pPr>
              <w:spacing w:after="60"/>
            </w:pPr>
            <w:r w:rsidRPr="003B7CDB">
              <w:t>Profil hétérogène : compréhension verbale dans la norme haute (mais troubles phonologiques)</w:t>
            </w:r>
            <w:r>
              <w:t xml:space="preserve"> mais </w:t>
            </w:r>
            <w:r w:rsidRPr="003B7CDB">
              <w:t>raisonnement visuo-spatial, raisonnement fluide et vitesse de traitement faibles ou très faibles</w:t>
            </w:r>
            <w:r>
              <w:t> : gêné dans toutes les tâches qui nécessitent une prise d’indice visuelle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00367302" w14:textId="1865FBAB" w:rsidR="00B966EC" w:rsidRDefault="00DF6BC0" w:rsidP="00DF6BC0">
            <w:pPr>
              <w:spacing w:after="60"/>
            </w:pPr>
            <w:r>
              <w:t xml:space="preserve">- </w:t>
            </w:r>
            <w:r w:rsidR="00B966EC" w:rsidRPr="00BE68E2">
              <w:t>AESH</w:t>
            </w:r>
          </w:p>
          <w:p w14:paraId="0B0C78BC" w14:textId="371C1179" w:rsidR="00B966EC" w:rsidRDefault="00DF6BC0" w:rsidP="00DF6BC0">
            <w:pPr>
              <w:spacing w:after="60"/>
            </w:pPr>
            <w:r>
              <w:t xml:space="preserve">- </w:t>
            </w:r>
            <w:r w:rsidR="00B966EC">
              <w:t xml:space="preserve">Bilan orthophonique (articulation) </w:t>
            </w:r>
          </w:p>
          <w:p w14:paraId="08F18B44" w14:textId="474D1D74" w:rsidR="00B966EC" w:rsidRPr="00BE68E2" w:rsidRDefault="00DF6BC0" w:rsidP="003924BB">
            <w:pPr>
              <w:spacing w:after="60"/>
              <w:ind w:left="117" w:hanging="117"/>
            </w:pPr>
            <w:r>
              <w:t xml:space="preserve">- </w:t>
            </w:r>
            <w:r w:rsidR="00B966EC">
              <w:t>Bilan neuropsychologique complémentaire</w:t>
            </w:r>
          </w:p>
        </w:tc>
      </w:tr>
      <w:tr w:rsidR="00B966EC" w:rsidRPr="007E0592" w14:paraId="1D087E6C" w14:textId="77777777" w:rsidTr="007B1AE3">
        <w:trPr>
          <w:trHeight w:val="73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68328803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Orthophoniste : </w:t>
            </w:r>
          </w:p>
          <w:p w14:paraId="7598CE67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M./Mme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AB5BB7D" w14:textId="77777777" w:rsidR="00B966EC" w:rsidRDefault="00B966EC" w:rsidP="00B966EC">
            <w:pPr>
              <w:spacing w:after="0"/>
              <w:rPr>
                <w:b/>
                <w:bCs/>
              </w:rPr>
            </w:pPr>
            <w:proofErr w:type="spellStart"/>
            <w:r w:rsidRPr="007E0592">
              <w:rPr>
                <w:b/>
                <w:bCs/>
              </w:rPr>
              <w:t>F</w:t>
            </w:r>
            <w:r>
              <w:rPr>
                <w:b/>
                <w:bCs/>
              </w:rPr>
              <w:t>é</w:t>
            </w:r>
            <w:r w:rsidRPr="007E0592">
              <w:rPr>
                <w:b/>
                <w:bCs/>
              </w:rPr>
              <w:t>v</w:t>
            </w:r>
            <w:proofErr w:type="spellEnd"/>
            <w:r w:rsidRPr="007E0592">
              <w:rPr>
                <w:b/>
                <w:bCs/>
              </w:rPr>
              <w:t xml:space="preserve"> 2021</w:t>
            </w:r>
          </w:p>
          <w:p w14:paraId="0233342B" w14:textId="41D454E6" w:rsidR="00B966EC" w:rsidRPr="007E0592" w:rsidRDefault="00B966EC" w:rsidP="00B966E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5;</w:t>
            </w:r>
            <w:proofErr w:type="gramEnd"/>
            <w:r>
              <w:rPr>
                <w:b/>
                <w:bCs/>
              </w:rPr>
              <w:t>7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164F4B8" w14:textId="7C13C2B4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Bilan 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21B6BB3E" w14:textId="4D02F1B0" w:rsidR="00B966EC" w:rsidRPr="007E0592" w:rsidRDefault="00B966EC" w:rsidP="00DF6B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Retour oral aux parents : b</w:t>
            </w:r>
            <w:r w:rsidRPr="007E0592">
              <w:rPr>
                <w:b/>
                <w:bCs/>
              </w:rPr>
              <w:t>onne communication, comprend bien, bon niveau de langage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7A39F8BE" w14:textId="14B691EC" w:rsidR="00B966EC" w:rsidRPr="007E0592" w:rsidRDefault="00B966EC" w:rsidP="00DF6BC0">
            <w:pPr>
              <w:rPr>
                <w:b/>
                <w:bCs/>
              </w:rPr>
            </w:pPr>
            <w:r>
              <w:rPr>
                <w:b/>
                <w:bCs/>
              </w:rPr>
              <w:t>Aucun</w:t>
            </w:r>
          </w:p>
        </w:tc>
      </w:tr>
      <w:tr w:rsidR="00B966EC" w:rsidRPr="007E0592" w14:paraId="418CC998" w14:textId="77777777" w:rsidTr="007B1AE3">
        <w:trPr>
          <w:trHeight w:val="85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69E6B033" w14:textId="77777777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t>Neuropsychologue :</w:t>
            </w:r>
          </w:p>
          <w:p w14:paraId="520292DB" w14:textId="77777777" w:rsidR="00B966EC" w:rsidRPr="007E0592" w:rsidRDefault="00B966EC" w:rsidP="00B966EC">
            <w:pPr>
              <w:spacing w:after="0"/>
            </w:pPr>
            <w:r w:rsidRPr="00174583">
              <w:rPr>
                <w:b/>
                <w:bCs/>
              </w:rPr>
              <w:t>M./Mme XX</w:t>
            </w:r>
            <w:r w:rsidRPr="007E0592">
              <w:t xml:space="preserve"> 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7C8BED7" w14:textId="2FF3FF91" w:rsidR="00B966EC" w:rsidRDefault="00B966EC" w:rsidP="00B966EC">
            <w:pPr>
              <w:spacing w:after="0"/>
            </w:pPr>
            <w:proofErr w:type="spellStart"/>
            <w:r w:rsidRPr="007E0592">
              <w:t>F</w:t>
            </w:r>
            <w:r>
              <w:t>é</w:t>
            </w:r>
            <w:r w:rsidRPr="007E0592">
              <w:t>v</w:t>
            </w:r>
            <w:proofErr w:type="spellEnd"/>
            <w:r w:rsidRPr="007E0592">
              <w:t xml:space="preserve"> 2021</w:t>
            </w:r>
          </w:p>
          <w:p w14:paraId="306E51C4" w14:textId="582D5681" w:rsidR="00B966EC" w:rsidRPr="007E0592" w:rsidRDefault="00B966EC" w:rsidP="00B966EC">
            <w:proofErr w:type="gramStart"/>
            <w:r>
              <w:t>5;</w:t>
            </w:r>
            <w:proofErr w:type="gramEnd"/>
            <w:r>
              <w:t>7 ans</w:t>
            </w:r>
          </w:p>
          <w:p w14:paraId="7B4E0B6E" w14:textId="77777777" w:rsidR="00B966EC" w:rsidRPr="007E0592" w:rsidRDefault="00B966EC" w:rsidP="00B966EC">
            <w:r w:rsidRPr="007E0592">
              <w:t> 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7C19662E" w14:textId="77777777" w:rsidR="00B966EC" w:rsidRPr="007E0592" w:rsidRDefault="00B966EC" w:rsidP="00B966EC">
            <w:r w:rsidRPr="007E0592">
              <w:t>Bilan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3E160DCA" w14:textId="379ED791" w:rsidR="00B966EC" w:rsidRDefault="00B966EC" w:rsidP="00DF6BC0">
            <w:pPr>
              <w:spacing w:after="0"/>
              <w:ind w:left="106" w:hanging="106"/>
            </w:pPr>
            <w:r>
              <w:t>- Profil cognitif hétérogène : bonnes capacités mais fluctuantes</w:t>
            </w:r>
          </w:p>
          <w:p w14:paraId="7571F037" w14:textId="6EF25D2A" w:rsidR="00B966EC" w:rsidRPr="007E0592" w:rsidRDefault="00B966EC" w:rsidP="00DF6BC0">
            <w:pPr>
              <w:spacing w:after="0"/>
            </w:pPr>
            <w:r w:rsidRPr="007E0592">
              <w:t xml:space="preserve">- </w:t>
            </w:r>
            <w:r>
              <w:t>D</w:t>
            </w:r>
            <w:r w:rsidRPr="007E0592">
              <w:t>iff</w:t>
            </w:r>
            <w:r>
              <w:t>icultés</w:t>
            </w:r>
            <w:r w:rsidRPr="007E0592">
              <w:t xml:space="preserve"> attentionnelles</w:t>
            </w:r>
            <w:r>
              <w:t xml:space="preserve"> et agitation motrice</w:t>
            </w:r>
          </w:p>
          <w:p w14:paraId="7955047B" w14:textId="24D2F141" w:rsidR="00B966EC" w:rsidRPr="007E0592" w:rsidRDefault="00B966EC" w:rsidP="00DF6BC0">
            <w:pPr>
              <w:spacing w:after="0"/>
            </w:pPr>
            <w:r w:rsidRPr="007E0592">
              <w:t xml:space="preserve">- </w:t>
            </w:r>
            <w:r>
              <w:t>D</w:t>
            </w:r>
            <w:r w:rsidRPr="007E0592">
              <w:t>iff</w:t>
            </w:r>
            <w:r>
              <w:t>icultés</w:t>
            </w:r>
            <w:r w:rsidRPr="007E0592">
              <w:t xml:space="preserve"> de langage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04C36B3" w14:textId="4DEB7F5F" w:rsidR="00B966EC" w:rsidRPr="007E0592" w:rsidRDefault="00B966EC" w:rsidP="00DF6BC0">
            <w:pPr>
              <w:spacing w:after="60"/>
            </w:pPr>
            <w:r w:rsidRPr="007E0592">
              <w:t>-</w:t>
            </w:r>
            <w:r>
              <w:t xml:space="preserve"> Bilan</w:t>
            </w:r>
            <w:r w:rsidRPr="007E0592">
              <w:t xml:space="preserve"> ortho sur la pragmatique</w:t>
            </w:r>
          </w:p>
          <w:p w14:paraId="4568FD29" w14:textId="77777777" w:rsidR="00B966EC" w:rsidRDefault="00B966EC" w:rsidP="00DF6BC0">
            <w:pPr>
              <w:spacing w:after="60"/>
            </w:pPr>
            <w:r w:rsidRPr="007E0592">
              <w:t>-</w:t>
            </w:r>
            <w:r>
              <w:t xml:space="preserve"> </w:t>
            </w:r>
            <w:r w:rsidRPr="007E0592">
              <w:t>Bilan ORL</w:t>
            </w:r>
          </w:p>
          <w:p w14:paraId="0C43D3C7" w14:textId="77777777" w:rsidR="00B966EC" w:rsidRDefault="00B966EC" w:rsidP="00CD3FDB">
            <w:pPr>
              <w:spacing w:after="60"/>
              <w:ind w:left="117" w:hanging="117"/>
            </w:pPr>
            <w:r>
              <w:t>- Bilan attentionnel entre 6 et 7 ans si les difficultés persistent</w:t>
            </w:r>
          </w:p>
          <w:p w14:paraId="26DB2E52" w14:textId="333A53A7" w:rsidR="00B966EC" w:rsidRPr="007E0592" w:rsidRDefault="00B966EC" w:rsidP="00DF6BC0">
            <w:pPr>
              <w:spacing w:after="0"/>
            </w:pPr>
            <w:r>
              <w:t>- AESH</w:t>
            </w:r>
          </w:p>
        </w:tc>
      </w:tr>
      <w:tr w:rsidR="00B966EC" w:rsidRPr="007E0592" w14:paraId="1F59C4AF" w14:textId="77777777" w:rsidTr="007B1AE3">
        <w:trPr>
          <w:trHeight w:val="397"/>
        </w:trPr>
        <w:tc>
          <w:tcPr>
            <w:tcW w:w="15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511EA2D6" w14:textId="77777777" w:rsidR="00B966EC" w:rsidRPr="007E0592" w:rsidRDefault="00B966EC" w:rsidP="00B966EC">
            <w:pPr>
              <w:spacing w:after="0"/>
            </w:pPr>
            <w:r w:rsidRPr="007E0592">
              <w:rPr>
                <w:b/>
                <w:bCs/>
              </w:rPr>
              <w:t>Consultation de suivi du médecin 1ere ligne</w:t>
            </w:r>
          </w:p>
        </w:tc>
      </w:tr>
      <w:tr w:rsidR="00B966EC" w:rsidRPr="007E0592" w14:paraId="55EBAB27" w14:textId="77777777" w:rsidTr="007B1AE3">
        <w:trPr>
          <w:trHeight w:val="210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51DB385A" w14:textId="77777777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Dr XXX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B839E66" w14:textId="77777777" w:rsidR="00B966EC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Mars 2021</w:t>
            </w:r>
          </w:p>
          <w:p w14:paraId="620DB92C" w14:textId="4510C7D1" w:rsidR="00B966EC" w:rsidRPr="007E0592" w:rsidRDefault="00B966EC" w:rsidP="00B966E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5;</w:t>
            </w:r>
            <w:proofErr w:type="gramEnd"/>
            <w:r>
              <w:rPr>
                <w:b/>
                <w:bCs/>
              </w:rPr>
              <w:t>8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385BD14" w14:textId="24368C5A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Observation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7CB377E9" w14:textId="4025AF48" w:rsidR="00B966EC" w:rsidRPr="007E0592" w:rsidRDefault="00B966EC" w:rsidP="00DF6BC0">
            <w:pPr>
              <w:spacing w:after="60"/>
              <w:rPr>
                <w:b/>
                <w:bCs/>
              </w:rPr>
            </w:pPr>
            <w:r w:rsidRPr="007E0592">
              <w:rPr>
                <w:b/>
                <w:bCs/>
              </w:rPr>
              <w:t>- Suivi psychomot en cours (janv</w:t>
            </w:r>
            <w:r>
              <w:rPr>
                <w:b/>
                <w:bCs/>
              </w:rPr>
              <w:t>.</w:t>
            </w:r>
            <w:r w:rsidRPr="007E0592">
              <w:rPr>
                <w:b/>
                <w:bCs/>
              </w:rPr>
              <w:t xml:space="preserve"> 2021)</w:t>
            </w:r>
          </w:p>
          <w:p w14:paraId="0C0C2912" w14:textId="481CEA57" w:rsidR="00B966EC" w:rsidRPr="007E0592" w:rsidRDefault="00B966EC" w:rsidP="00DF6BC0">
            <w:pPr>
              <w:spacing w:after="60"/>
              <w:ind w:left="106" w:hanging="106"/>
              <w:rPr>
                <w:b/>
                <w:bCs/>
              </w:rPr>
            </w:pPr>
            <w:r w:rsidRPr="007E0592">
              <w:rPr>
                <w:b/>
                <w:bCs/>
              </w:rPr>
              <w:t>- Apprentissages difficiles, pleure beaucoup à l’école. AESH demandé par école</w:t>
            </w:r>
          </w:p>
          <w:p w14:paraId="49906218" w14:textId="2E92949C" w:rsidR="00B966EC" w:rsidRPr="007E0592" w:rsidRDefault="00B966EC" w:rsidP="00DF6BC0">
            <w:pPr>
              <w:spacing w:after="60"/>
              <w:rPr>
                <w:b/>
                <w:bCs/>
              </w:rPr>
            </w:pPr>
            <w:r w:rsidRPr="007E0592">
              <w:rPr>
                <w:b/>
                <w:bCs/>
              </w:rPr>
              <w:sym w:font="Wingdings" w:char="F0E0"/>
            </w:r>
            <w:r w:rsidRPr="007E059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</w:t>
            </w:r>
            <w:r w:rsidRPr="007E0592">
              <w:rPr>
                <w:b/>
                <w:bCs/>
              </w:rPr>
              <w:t>ertif</w:t>
            </w:r>
            <w:r>
              <w:rPr>
                <w:b/>
                <w:bCs/>
              </w:rPr>
              <w:t>icat</w:t>
            </w:r>
            <w:r w:rsidRPr="007E0592">
              <w:rPr>
                <w:b/>
                <w:bCs/>
              </w:rPr>
              <w:t xml:space="preserve"> pour dossier MDPH rempli : </w:t>
            </w:r>
            <w:r>
              <w:rPr>
                <w:b/>
                <w:bCs/>
              </w:rPr>
              <w:t xml:space="preserve">demande </w:t>
            </w:r>
            <w:r w:rsidRPr="007E0592">
              <w:rPr>
                <w:b/>
                <w:bCs/>
              </w:rPr>
              <w:t>AEEH, AESH, aménagements scolaires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310024B" w14:textId="77777777" w:rsidR="00B966EC" w:rsidRPr="007E0592" w:rsidRDefault="00B966EC" w:rsidP="00B966EC">
            <w:pPr>
              <w:spacing w:after="0"/>
            </w:pPr>
            <w:r w:rsidRPr="007E0592">
              <w:t>- Orienté vers un ORL pour bilan auditif</w:t>
            </w:r>
          </w:p>
          <w:p w14:paraId="5834CD56" w14:textId="77777777" w:rsidR="00B966EC" w:rsidRPr="007E0592" w:rsidRDefault="00B966EC" w:rsidP="00DF6BC0">
            <w:pPr>
              <w:spacing w:after="60"/>
              <w:ind w:left="117" w:hanging="117"/>
            </w:pPr>
            <w:r w:rsidRPr="007E0592">
              <w:t>- Refaire un bilan ortho plus ciblé (pragmatique)</w:t>
            </w:r>
          </w:p>
          <w:p w14:paraId="7CB65120" w14:textId="1AE048FB" w:rsidR="00B966EC" w:rsidRPr="007E0592" w:rsidRDefault="00B966EC" w:rsidP="00DF6BC0">
            <w:pPr>
              <w:spacing w:after="60"/>
            </w:pPr>
            <w:r w:rsidRPr="007E0592">
              <w:t>- Faire suivi neuropsy</w:t>
            </w:r>
            <w:r>
              <w:t xml:space="preserve"> + guidance</w:t>
            </w:r>
          </w:p>
          <w:p w14:paraId="7953469C" w14:textId="7BF0B861" w:rsidR="00B966EC" w:rsidRPr="007E0592" w:rsidRDefault="00B966EC" w:rsidP="00DF6BC0">
            <w:pPr>
              <w:spacing w:after="60"/>
            </w:pPr>
            <w:r>
              <w:t xml:space="preserve">- </w:t>
            </w:r>
            <w:r w:rsidRPr="007E0592">
              <w:t>Bilan visuel à venir</w:t>
            </w:r>
          </w:p>
          <w:p w14:paraId="728014C5" w14:textId="295C85EC" w:rsidR="00B966EC" w:rsidRDefault="00B966EC" w:rsidP="00DF6BC0">
            <w:pPr>
              <w:spacing w:after="60"/>
              <w:ind w:left="117" w:hanging="117"/>
            </w:pPr>
            <w:r>
              <w:t xml:space="preserve">- </w:t>
            </w:r>
            <w:r w:rsidRPr="007E0592">
              <w:t xml:space="preserve">Faire </w:t>
            </w:r>
            <w:proofErr w:type="spellStart"/>
            <w:r w:rsidRPr="007E0592">
              <w:t>GEVASCo</w:t>
            </w:r>
            <w:proofErr w:type="spellEnd"/>
            <w:r w:rsidRPr="007E0592">
              <w:t xml:space="preserve"> par école et dépôt dossier MDPH</w:t>
            </w:r>
          </w:p>
          <w:p w14:paraId="0AC8D6F8" w14:textId="7F54C7C0" w:rsidR="00B966EC" w:rsidRPr="007E0592" w:rsidRDefault="00B966EC" w:rsidP="00B966EC">
            <w:pPr>
              <w:spacing w:after="0"/>
            </w:pPr>
          </w:p>
        </w:tc>
      </w:tr>
    </w:tbl>
    <w:p w14:paraId="2220E977" w14:textId="77777777" w:rsidR="00CD3FDB" w:rsidRDefault="00CD3FDB"/>
    <w:tbl>
      <w:tblPr>
        <w:tblW w:w="15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836"/>
        <w:gridCol w:w="2265"/>
        <w:gridCol w:w="5238"/>
        <w:gridCol w:w="3978"/>
      </w:tblGrid>
      <w:tr w:rsidR="00B966EC" w:rsidRPr="007E0592" w14:paraId="42D085C4" w14:textId="77777777" w:rsidTr="007B1AE3">
        <w:trPr>
          <w:trHeight w:val="397"/>
        </w:trPr>
        <w:tc>
          <w:tcPr>
            <w:tcW w:w="15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4D11E6D0" w14:textId="77777777" w:rsidR="00B966EC" w:rsidRPr="007E0592" w:rsidRDefault="00B966EC" w:rsidP="00B966EC">
            <w:pPr>
              <w:spacing w:after="0"/>
            </w:pPr>
            <w:r w:rsidRPr="007E0592">
              <w:rPr>
                <w:b/>
                <w:bCs/>
              </w:rPr>
              <w:lastRenderedPageBreak/>
              <w:t>Consultation(s) spécialisée(s) en neurodéveloppement</w:t>
            </w:r>
          </w:p>
        </w:tc>
      </w:tr>
      <w:tr w:rsidR="00B966EC" w:rsidRPr="007E0592" w14:paraId="07E41DDB" w14:textId="77777777" w:rsidTr="007B1AE3">
        <w:trPr>
          <w:trHeight w:val="55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54A87FA0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Orthoptiste : </w:t>
            </w:r>
          </w:p>
          <w:p w14:paraId="5F350BA5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M./Mme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0473C83" w14:textId="77777777" w:rsidR="00B966EC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Avril 2021</w:t>
            </w:r>
          </w:p>
          <w:p w14:paraId="110C8FB6" w14:textId="12EB9E08" w:rsidR="00B966EC" w:rsidRPr="007E0592" w:rsidRDefault="00B966EC" w:rsidP="00B966E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5;</w:t>
            </w:r>
            <w:proofErr w:type="gramEnd"/>
            <w:r>
              <w:rPr>
                <w:b/>
                <w:bCs/>
              </w:rPr>
              <w:t>9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9F1F9A2" w14:textId="6BA0D66E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 Bilan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neurovisuel</w:t>
            </w:r>
            <w:proofErr w:type="spell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3027E63" w14:textId="1A3A8078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 </w:t>
            </w:r>
            <w:r>
              <w:rPr>
                <w:b/>
                <w:bCs/>
              </w:rPr>
              <w:t>Pas de compte-rendu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1B78131" w14:textId="7F18BBF3" w:rsidR="00B966EC" w:rsidRPr="007E0592" w:rsidRDefault="00F77A9F" w:rsidP="00B966EC">
            <w:pPr>
              <w:rPr>
                <w:b/>
                <w:bCs/>
              </w:rPr>
            </w:pPr>
            <w:r w:rsidRPr="00383F36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D25BF0" wp14:editId="5BBF137C">
                      <wp:simplePos x="0" y="0"/>
                      <wp:positionH relativeFrom="column">
                        <wp:posOffset>3030358</wp:posOffset>
                      </wp:positionH>
                      <wp:positionV relativeFrom="paragraph">
                        <wp:posOffset>349139</wp:posOffset>
                      </wp:positionV>
                      <wp:extent cx="1440160" cy="246221"/>
                      <wp:effectExtent l="0" t="0" r="0" b="0"/>
                      <wp:wrapNone/>
                      <wp:docPr id="598695136" name="ZoneTexte 1">
                        <a:hlinkClick xmlns:a="http://schemas.openxmlformats.org/drawingml/2006/main" r:id="rId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60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C44F3E7" w14:textId="77777777" w:rsidR="00B966EC" w:rsidRPr="00383F36" w:rsidRDefault="00B966EC" w:rsidP="00383F36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EB6608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hyperlink r:id="rId8" w:history="1">
                                    <w:r w:rsidRPr="00383F36">
                                      <w:rPr>
                                        <w:rStyle w:val="Lienhypertexte"/>
                                        <w:rFonts w:ascii="Century Gothic" w:hAnsi="Century Gothic"/>
                                        <w:b/>
                                        <w:bCs/>
                                        <w:color w:val="EB6608"/>
                                        <w:kern w:val="24"/>
                                        <w:sz w:val="18"/>
                                        <w:szCs w:val="18"/>
                                      </w:rPr>
                                      <w:t>https://coridys.fr/</w:t>
                                    </w:r>
                                  </w:hyperlink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25B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1" o:spid="_x0000_s1026" type="#_x0000_t202" href="https://coridys.fr/reaap-coeur-du-var/" style="position:absolute;margin-left:238.6pt;margin-top:27.5pt;width:113.4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" o:button="t" filled="f" stroked="f">
                      <v:fill o:detectmouseclick="t"/>
                      <v:textbox style="mso-fit-shape-to-text:t">
                        <w:txbxContent>
                          <w:p w14:paraId="6C44F3E7" w14:textId="77777777" w:rsidR="00B966EC" w:rsidRPr="00383F36" w:rsidRDefault="00B966EC" w:rsidP="00383F3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EB6608"/>
                                <w:kern w:val="24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383F36">
                                <w:rPr>
                                  <w:rStyle w:val="Lienhypertexte"/>
                                  <w:rFonts w:ascii="Century Gothic" w:hAnsi="Century Gothic"/>
                                  <w:b/>
                                  <w:bCs/>
                                  <w:color w:val="EB6608"/>
                                  <w:kern w:val="24"/>
                                  <w:sz w:val="18"/>
                                  <w:szCs w:val="18"/>
                                </w:rPr>
                                <w:t>https://coridys.fr/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6EC" w:rsidRPr="007E0592">
              <w:rPr>
                <w:b/>
                <w:bCs/>
              </w:rPr>
              <w:t>Suivi à réaliser</w:t>
            </w:r>
          </w:p>
        </w:tc>
      </w:tr>
      <w:tr w:rsidR="00B966EC" w:rsidRPr="007E0592" w14:paraId="5B23D5A0" w14:textId="77777777" w:rsidTr="007B1AE3">
        <w:trPr>
          <w:trHeight w:val="53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C2169E5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ORL : </w:t>
            </w:r>
          </w:p>
          <w:p w14:paraId="48E8423E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M./Mme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B1D69A9" w14:textId="77777777" w:rsidR="00B966EC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Mai 2021</w:t>
            </w:r>
          </w:p>
          <w:p w14:paraId="11422C61" w14:textId="039024E0" w:rsidR="00B966EC" w:rsidRPr="007E0592" w:rsidRDefault="00B966EC" w:rsidP="00B966E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5;</w:t>
            </w:r>
            <w:proofErr w:type="gramEnd"/>
            <w:r>
              <w:rPr>
                <w:b/>
                <w:bCs/>
              </w:rPr>
              <w:t>10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2AD2F46" w14:textId="066AFC14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 Audiogramme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8FB6673" w14:textId="77777777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 RAS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F961156" w14:textId="175702E2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  RAS</w:t>
            </w:r>
          </w:p>
        </w:tc>
      </w:tr>
      <w:tr w:rsidR="00B966EC" w:rsidRPr="007E0592" w14:paraId="5E6CEC36" w14:textId="77777777" w:rsidTr="007B1AE3">
        <w:trPr>
          <w:trHeight w:val="331"/>
        </w:trPr>
        <w:tc>
          <w:tcPr>
            <w:tcW w:w="15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8C73C9C" w14:textId="77777777" w:rsidR="00B966EC" w:rsidRPr="007E0592" w:rsidRDefault="00B966EC" w:rsidP="00B966EC">
            <w:pPr>
              <w:spacing w:after="120"/>
            </w:pPr>
            <w:r w:rsidRPr="007E0592">
              <w:rPr>
                <w:b/>
                <w:bCs/>
              </w:rPr>
              <w:t>Consultation de suivi du médecin 1ere ligne</w:t>
            </w:r>
          </w:p>
        </w:tc>
      </w:tr>
      <w:tr w:rsidR="00B966EC" w:rsidRPr="007E0592" w14:paraId="4630B04D" w14:textId="77777777" w:rsidTr="007B1AE3">
        <w:trPr>
          <w:trHeight w:val="106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3AEAEA8" w14:textId="3FD3FC70" w:rsidR="00B966EC" w:rsidRPr="007E0592" w:rsidRDefault="00B966EC" w:rsidP="00B966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Médecin </w:t>
            </w:r>
            <w:r w:rsidRPr="007E0592">
              <w:rPr>
                <w:b/>
                <w:bCs/>
              </w:rPr>
              <w:t>D</w:t>
            </w:r>
            <w:r>
              <w:rPr>
                <w:b/>
                <w:bCs/>
              </w:rPr>
              <w:t>r</w:t>
            </w:r>
            <w:r w:rsidRPr="007E0592">
              <w:rPr>
                <w:b/>
                <w:bCs/>
              </w:rPr>
              <w:t xml:space="preserve">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68D7D744" w14:textId="77777777" w:rsidR="00B966EC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Juin 2021</w:t>
            </w:r>
          </w:p>
          <w:p w14:paraId="2F6F311C" w14:textId="454372FE" w:rsidR="00B966EC" w:rsidRPr="007E0592" w:rsidRDefault="00B966EC" w:rsidP="00B966E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5;</w:t>
            </w:r>
            <w:proofErr w:type="gramEnd"/>
            <w:r>
              <w:rPr>
                <w:b/>
                <w:bCs/>
              </w:rPr>
              <w:t>11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7BBBCFD" w14:textId="4DDC1620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Observation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84E0A21" w14:textId="2A21286F" w:rsidR="00B966EC" w:rsidRPr="007E0592" w:rsidRDefault="00B966EC" w:rsidP="00CD3FDB">
            <w:pPr>
              <w:spacing w:after="60"/>
              <w:ind w:left="106" w:hanging="106"/>
              <w:rPr>
                <w:b/>
                <w:bCs/>
              </w:rPr>
            </w:pPr>
            <w:r w:rsidRPr="007E0592">
              <w:rPr>
                <w:b/>
                <w:bCs/>
              </w:rPr>
              <w:t>- Fin d’année scolaire difficile</w:t>
            </w:r>
            <w:r w:rsidR="0053077B">
              <w:rPr>
                <w:b/>
                <w:bCs/>
              </w:rPr>
              <w:t>, d</w:t>
            </w:r>
            <w:r w:rsidRPr="007E0592">
              <w:rPr>
                <w:b/>
                <w:bCs/>
              </w:rPr>
              <w:t>ifficultés attentionnelles +++</w:t>
            </w:r>
            <w:r w:rsidR="0053077B">
              <w:rPr>
                <w:b/>
                <w:bCs/>
              </w:rPr>
              <w:t>, r</w:t>
            </w:r>
            <w:r w:rsidRPr="007E0592">
              <w:rPr>
                <w:b/>
                <w:bCs/>
              </w:rPr>
              <w:t>etard dans les apprentissages</w:t>
            </w:r>
          </w:p>
          <w:p w14:paraId="44E7741F" w14:textId="77777777" w:rsidR="00B966EC" w:rsidRPr="007E0592" w:rsidRDefault="00B966EC" w:rsidP="00CD3FDB">
            <w:pPr>
              <w:spacing w:after="60"/>
              <w:rPr>
                <w:b/>
                <w:bCs/>
              </w:rPr>
            </w:pPr>
            <w:r w:rsidRPr="007E0592">
              <w:rPr>
                <w:b/>
                <w:bCs/>
              </w:rPr>
              <w:t>- Suivi psychomot en cours</w:t>
            </w:r>
          </w:p>
          <w:p w14:paraId="7E5EA4D2" w14:textId="5806857A" w:rsidR="00B966EC" w:rsidRPr="007E0592" w:rsidRDefault="00B966EC" w:rsidP="00CD3FDB">
            <w:pPr>
              <w:spacing w:after="60"/>
              <w:ind w:left="106" w:hanging="106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- </w:t>
            </w:r>
            <w:r w:rsidR="00F77A9F">
              <w:rPr>
                <w:b/>
                <w:bCs/>
              </w:rPr>
              <w:t>E</w:t>
            </w:r>
            <w:r w:rsidRPr="007E0592">
              <w:rPr>
                <w:b/>
                <w:bCs/>
              </w:rPr>
              <w:t xml:space="preserve">val de l’environnement familial : les parents ne semblent pas comprendre </w:t>
            </w:r>
            <w:proofErr w:type="gramStart"/>
            <w:r w:rsidRPr="007E0592">
              <w:rPr>
                <w:b/>
                <w:bCs/>
              </w:rPr>
              <w:t>les diff</w:t>
            </w:r>
            <w:proofErr w:type="gramEnd"/>
            <w:r w:rsidRPr="007E0592">
              <w:rPr>
                <w:b/>
                <w:bCs/>
              </w:rPr>
              <w:t xml:space="preserve"> de leur enfant ni leurs diff éducatives (renforcements de certains comportements négatifs) ex</w:t>
            </w:r>
            <w:r w:rsidR="0053077B">
              <w:rPr>
                <w:b/>
                <w:bCs/>
              </w:rPr>
              <w:t xml:space="preserve"> </w:t>
            </w:r>
            <w:r w:rsidRPr="007E0592">
              <w:rPr>
                <w:b/>
                <w:bCs/>
              </w:rPr>
              <w:t xml:space="preserve">: crise si n’a pas de gâteau donc on lui donne, enfant s’endort sur le canapé… 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FE60B25" w14:textId="4D1B39D9" w:rsidR="00B966EC" w:rsidRPr="007E0592" w:rsidRDefault="00B966EC" w:rsidP="00CD3FDB">
            <w:pPr>
              <w:spacing w:after="60"/>
            </w:pPr>
            <w:r w:rsidRPr="007E0592">
              <w:t xml:space="preserve">- </w:t>
            </w:r>
            <w:r w:rsidR="00D637C2">
              <w:t>F</w:t>
            </w:r>
            <w:r w:rsidRPr="007E0592">
              <w:t>aire un bilan attentionnel</w:t>
            </w:r>
          </w:p>
          <w:p w14:paraId="074651DA" w14:textId="77777777" w:rsidR="00B966EC" w:rsidRPr="007E0592" w:rsidRDefault="00B966EC" w:rsidP="00CD3FDB">
            <w:pPr>
              <w:spacing w:after="60"/>
            </w:pPr>
            <w:r w:rsidRPr="007E0592">
              <w:t>- Faire bilan ortho car non réalisé ce jour</w:t>
            </w:r>
          </w:p>
          <w:p w14:paraId="2FBECFA5" w14:textId="77777777" w:rsidR="00B966EC" w:rsidRPr="007E0592" w:rsidRDefault="00B966EC" w:rsidP="00CD3FDB">
            <w:pPr>
              <w:spacing w:after="60"/>
              <w:ind w:left="117" w:hanging="117"/>
            </w:pPr>
            <w:r w:rsidRPr="007E0592">
              <w:t>- Faire suivi neuropsy car non réalisé ce jour</w:t>
            </w:r>
          </w:p>
        </w:tc>
      </w:tr>
      <w:tr w:rsidR="00B966EC" w:rsidRPr="007E0592" w14:paraId="16E18490" w14:textId="77777777" w:rsidTr="007B1AE3">
        <w:trPr>
          <w:trHeight w:val="397"/>
        </w:trPr>
        <w:tc>
          <w:tcPr>
            <w:tcW w:w="15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4C2DDF6F" w14:textId="77777777" w:rsidR="00B966EC" w:rsidRPr="007E0592" w:rsidRDefault="00B966EC" w:rsidP="00B966EC">
            <w:pPr>
              <w:spacing w:after="120"/>
            </w:pPr>
            <w:r w:rsidRPr="007E0592">
              <w:rPr>
                <w:b/>
                <w:bCs/>
              </w:rPr>
              <w:t>Consultation(s) spécialisée(s) en neurodéveloppement</w:t>
            </w:r>
          </w:p>
        </w:tc>
      </w:tr>
      <w:tr w:rsidR="00B966EC" w:rsidRPr="007E0592" w14:paraId="0815AAA9" w14:textId="77777777" w:rsidTr="007B1AE3">
        <w:trPr>
          <w:trHeight w:val="97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64A7369E" w14:textId="77777777" w:rsidR="00B966EC" w:rsidRPr="00174583" w:rsidRDefault="00B966EC" w:rsidP="0015406F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t>Neuropsychologue :</w:t>
            </w:r>
          </w:p>
          <w:p w14:paraId="7DE72EFA" w14:textId="77777777" w:rsidR="00B966EC" w:rsidRPr="007E0592" w:rsidRDefault="00B966EC" w:rsidP="0015406F">
            <w:pPr>
              <w:spacing w:after="0"/>
            </w:pPr>
            <w:r w:rsidRPr="00174583">
              <w:rPr>
                <w:b/>
                <w:bCs/>
              </w:rPr>
              <w:t>M./Mme XX</w:t>
            </w:r>
            <w:r w:rsidRPr="007E0592">
              <w:t xml:space="preserve"> 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556BA9F" w14:textId="3E00EE26" w:rsidR="00B966EC" w:rsidRDefault="00B966EC" w:rsidP="0015406F">
            <w:pPr>
              <w:spacing w:after="0"/>
            </w:pPr>
            <w:proofErr w:type="spellStart"/>
            <w:r w:rsidRPr="007E0592">
              <w:t>Oct</w:t>
            </w:r>
            <w:proofErr w:type="spellEnd"/>
            <w:r w:rsidRPr="007E0592">
              <w:t xml:space="preserve"> 2021</w:t>
            </w:r>
          </w:p>
          <w:p w14:paraId="29021605" w14:textId="6754DF21" w:rsidR="00B966EC" w:rsidRPr="007E0592" w:rsidRDefault="00B966EC" w:rsidP="0015406F">
            <w:pPr>
              <w:spacing w:after="0"/>
            </w:pPr>
            <w:proofErr w:type="gramStart"/>
            <w:r>
              <w:t>6;</w:t>
            </w:r>
            <w:proofErr w:type="gramEnd"/>
            <w:r>
              <w:t>3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013988E" w14:textId="7ABEC07C" w:rsidR="00B966EC" w:rsidRPr="007E0592" w:rsidRDefault="00B966EC" w:rsidP="0015406F">
            <w:pPr>
              <w:spacing w:after="0"/>
            </w:pPr>
            <w:r w:rsidRPr="007E0592">
              <w:t>Bilan attentionnel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AD05827" w14:textId="6C8414B4" w:rsidR="00B966EC" w:rsidRPr="007E0592" w:rsidRDefault="00B966EC" w:rsidP="00CD3FDB">
            <w:pPr>
              <w:spacing w:after="60"/>
            </w:pPr>
            <w:r w:rsidRPr="007E0592">
              <w:t xml:space="preserve">- </w:t>
            </w:r>
            <w:r w:rsidR="00CD3FDB">
              <w:t>I</w:t>
            </w:r>
            <w:r w:rsidR="0015406F">
              <w:t xml:space="preserve">mportantes </w:t>
            </w:r>
            <w:r w:rsidR="0015406F" w:rsidRPr="007E0592">
              <w:t>diff</w:t>
            </w:r>
            <w:r w:rsidR="0015406F">
              <w:t>icultés</w:t>
            </w:r>
            <w:r w:rsidRPr="007E0592">
              <w:t xml:space="preserve"> attentionnelles et exécutives</w:t>
            </w:r>
          </w:p>
          <w:p w14:paraId="45D29E78" w14:textId="05EC51E0" w:rsidR="00B966EC" w:rsidRPr="007E0592" w:rsidRDefault="00B966EC" w:rsidP="00CD3FDB">
            <w:pPr>
              <w:spacing w:after="60"/>
            </w:pPr>
            <w:r w:rsidRPr="007E0592">
              <w:t xml:space="preserve">- </w:t>
            </w:r>
            <w:r w:rsidR="00CD3FDB">
              <w:t>D</w:t>
            </w:r>
            <w:r w:rsidRPr="007E0592">
              <w:t>iff comportementales</w:t>
            </w:r>
          </w:p>
          <w:p w14:paraId="3C163451" w14:textId="6583F457" w:rsidR="00B966EC" w:rsidRPr="007E0592" w:rsidRDefault="00B966EC" w:rsidP="00CD3FDB">
            <w:pPr>
              <w:spacing w:after="60"/>
            </w:pPr>
            <w:r w:rsidRPr="007E0592">
              <w:t xml:space="preserve">- </w:t>
            </w:r>
            <w:r w:rsidR="00CD3FDB">
              <w:t>D</w:t>
            </w:r>
            <w:r w:rsidRPr="007E0592">
              <w:t>iff interactions sociales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AE1CF48" w14:textId="77777777" w:rsidR="00B966EC" w:rsidRPr="007E0592" w:rsidRDefault="00B966EC" w:rsidP="00CD3FDB">
            <w:pPr>
              <w:spacing w:after="60"/>
            </w:pPr>
            <w:r w:rsidRPr="007E0592">
              <w:t>- Bilan et suivi ortho pour pragmatique</w:t>
            </w:r>
          </w:p>
          <w:p w14:paraId="03D9DE6B" w14:textId="12A13AAB" w:rsidR="00B966EC" w:rsidRPr="007E0592" w:rsidRDefault="00B966EC" w:rsidP="00CD3FDB">
            <w:pPr>
              <w:spacing w:after="60"/>
            </w:pPr>
            <w:r w:rsidRPr="007E0592">
              <w:t xml:space="preserve">- </w:t>
            </w:r>
            <w:r w:rsidR="0015406F">
              <w:t>P</w:t>
            </w:r>
            <w:r w:rsidRPr="007E0592">
              <w:t>assation d’une ADOS II</w:t>
            </w:r>
          </w:p>
          <w:p w14:paraId="58365981" w14:textId="77777777" w:rsidR="00B966EC" w:rsidRPr="007E0592" w:rsidRDefault="00B966EC" w:rsidP="00CD3FDB">
            <w:pPr>
              <w:spacing w:after="60"/>
            </w:pPr>
            <w:r w:rsidRPr="007E0592">
              <w:t>- SESSAD</w:t>
            </w:r>
          </w:p>
          <w:p w14:paraId="38149144" w14:textId="77777777" w:rsidR="00B966EC" w:rsidRPr="007E0592" w:rsidRDefault="00B966EC" w:rsidP="00CD3FDB">
            <w:pPr>
              <w:spacing w:after="60"/>
            </w:pPr>
            <w:r w:rsidRPr="007E0592">
              <w:t>- suivi neuropsy</w:t>
            </w:r>
          </w:p>
        </w:tc>
      </w:tr>
      <w:tr w:rsidR="00B966EC" w:rsidRPr="007E0592" w14:paraId="47C922D1" w14:textId="77777777" w:rsidTr="007B1AE3">
        <w:trPr>
          <w:trHeight w:val="397"/>
        </w:trPr>
        <w:tc>
          <w:tcPr>
            <w:tcW w:w="15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4240B76A" w14:textId="77777777" w:rsidR="00B966EC" w:rsidRPr="007E0592" w:rsidRDefault="00B966EC" w:rsidP="00B966EC">
            <w:pPr>
              <w:spacing w:after="120"/>
            </w:pPr>
            <w:r w:rsidRPr="007E0592">
              <w:rPr>
                <w:b/>
                <w:bCs/>
              </w:rPr>
              <w:t>Interventions précoces</w:t>
            </w:r>
          </w:p>
        </w:tc>
      </w:tr>
      <w:tr w:rsidR="00B966EC" w:rsidRPr="007E0592" w14:paraId="4BCCB6CB" w14:textId="77777777" w:rsidTr="007B1AE3">
        <w:trPr>
          <w:trHeight w:val="72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0A498671" w14:textId="77777777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t>Psychomotricien :</w:t>
            </w:r>
          </w:p>
          <w:p w14:paraId="41B760B6" w14:textId="77777777" w:rsidR="00B966EC" w:rsidRPr="007E0592" w:rsidRDefault="00B966EC" w:rsidP="00B966EC">
            <w:pPr>
              <w:spacing w:after="0"/>
            </w:pPr>
            <w:r w:rsidRPr="00174583">
              <w:rPr>
                <w:b/>
                <w:bCs/>
              </w:rPr>
              <w:t>M./Mme XX</w:t>
            </w:r>
            <w:r w:rsidRPr="007E0592">
              <w:t xml:space="preserve"> 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30600C8" w14:textId="4387A451" w:rsidR="00B966EC" w:rsidRPr="005055C0" w:rsidRDefault="00B966EC" w:rsidP="00B966EC">
            <w:pPr>
              <w:rPr>
                <w:b/>
                <w:bCs/>
              </w:rPr>
            </w:pPr>
            <w:r w:rsidRPr="005055C0">
              <w:rPr>
                <w:b/>
                <w:bCs/>
              </w:rPr>
              <w:t xml:space="preserve">En cours depuis </w:t>
            </w:r>
            <w:proofErr w:type="spellStart"/>
            <w:r w:rsidRPr="005055C0">
              <w:rPr>
                <w:b/>
                <w:bCs/>
              </w:rPr>
              <w:t>janv</w:t>
            </w:r>
            <w:proofErr w:type="spellEnd"/>
            <w:r w:rsidRPr="005055C0">
              <w:rPr>
                <w:b/>
                <w:bCs/>
              </w:rPr>
              <w:t xml:space="preserve"> 2021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858CA42" w14:textId="19F0BCCC" w:rsidR="00B966EC" w:rsidRPr="005055C0" w:rsidRDefault="00B966EC" w:rsidP="00B966EC">
            <w:pPr>
              <w:rPr>
                <w:b/>
                <w:bCs/>
              </w:rPr>
            </w:pPr>
            <w:r w:rsidRPr="005055C0">
              <w:rPr>
                <w:b/>
                <w:bCs/>
              </w:rPr>
              <w:t>Suivi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153F209" w14:textId="77777777" w:rsidR="00B966EC" w:rsidRPr="005055C0" w:rsidRDefault="00B966EC" w:rsidP="0015406F">
            <w:pPr>
              <w:spacing w:after="0"/>
              <w:rPr>
                <w:b/>
                <w:bCs/>
              </w:rPr>
            </w:pPr>
            <w:r w:rsidRPr="005055C0">
              <w:rPr>
                <w:b/>
                <w:bCs/>
              </w:rPr>
              <w:t>Des progrès mais les difficultés persistent</w:t>
            </w:r>
          </w:p>
          <w:p w14:paraId="1C79159E" w14:textId="0D231C04" w:rsidR="00B966EC" w:rsidRPr="005055C0" w:rsidRDefault="00B966EC" w:rsidP="00B966EC">
            <w:pPr>
              <w:rPr>
                <w:b/>
                <w:bCs/>
              </w:rPr>
            </w:pPr>
            <w:r w:rsidRPr="005055C0">
              <w:rPr>
                <w:b/>
                <w:bCs/>
              </w:rPr>
              <w:t>Hypothèse de présence de T</w:t>
            </w:r>
            <w:r w:rsidR="0015406F">
              <w:rPr>
                <w:b/>
                <w:bCs/>
              </w:rPr>
              <w:t>DC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C3F19C6" w14:textId="77777777" w:rsidR="00B966EC" w:rsidRPr="005055C0" w:rsidRDefault="00B966EC" w:rsidP="00B966EC">
            <w:pPr>
              <w:rPr>
                <w:b/>
                <w:bCs/>
              </w:rPr>
            </w:pPr>
            <w:r w:rsidRPr="005055C0">
              <w:rPr>
                <w:b/>
                <w:bCs/>
              </w:rPr>
              <w:t>Poursuite du suivi</w:t>
            </w:r>
          </w:p>
        </w:tc>
      </w:tr>
      <w:tr w:rsidR="00B966EC" w:rsidRPr="007E0592" w14:paraId="48F70BF6" w14:textId="77777777" w:rsidTr="007B1AE3">
        <w:trPr>
          <w:trHeight w:val="65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078D58F3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Orthoptiste : </w:t>
            </w:r>
          </w:p>
          <w:p w14:paraId="549A1587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M./Mme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638BF2D" w14:textId="77777777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Mai 2021-oct 2022 (perlé)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A0AE0BD" w14:textId="2F6F0250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Suivi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E5C7FC3" w14:textId="796B4A3E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Suivi en cours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D9E3228" w14:textId="00BC3917" w:rsidR="00B966EC" w:rsidRPr="007E0592" w:rsidRDefault="00B966EC" w:rsidP="00B966EC"/>
        </w:tc>
      </w:tr>
      <w:tr w:rsidR="00B966EC" w:rsidRPr="007E0592" w14:paraId="6B6FA0FB" w14:textId="77777777" w:rsidTr="007B1AE3">
        <w:trPr>
          <w:trHeight w:val="266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4892B7A1" w14:textId="77777777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lastRenderedPageBreak/>
              <w:t>Neuropsychologue :</w:t>
            </w:r>
          </w:p>
          <w:p w14:paraId="3F9B7E78" w14:textId="77777777" w:rsidR="00B966EC" w:rsidRPr="007E0592" w:rsidRDefault="00B966EC" w:rsidP="00B966EC">
            <w:pPr>
              <w:spacing w:after="0"/>
            </w:pPr>
            <w:r w:rsidRPr="00174583">
              <w:rPr>
                <w:b/>
                <w:bCs/>
              </w:rPr>
              <w:t>M./Mme XX</w:t>
            </w:r>
            <w:r w:rsidRPr="007E0592">
              <w:t xml:space="preserve"> 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B4F9969" w14:textId="568F719D" w:rsidR="00B966EC" w:rsidRPr="007E0592" w:rsidRDefault="00B966EC" w:rsidP="00B966EC">
            <w:r w:rsidRPr="007E0592">
              <w:t> Janv-oct</w:t>
            </w:r>
            <w:r w:rsidR="0053077B">
              <w:t>.</w:t>
            </w:r>
            <w:r w:rsidRPr="007E0592">
              <w:t xml:space="preserve"> 2022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7BD267D" w14:textId="77777777" w:rsidR="00B966EC" w:rsidRPr="007E0592" w:rsidRDefault="00B966EC" w:rsidP="00B966EC">
            <w:r w:rsidRPr="007E0592">
              <w:t>Suivi / guidance parentale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E7A5EFB" w14:textId="1CD338DA" w:rsidR="00B966EC" w:rsidRPr="007E0592" w:rsidRDefault="00B966EC" w:rsidP="00CD3FDB">
            <w:pPr>
              <w:spacing w:after="60"/>
            </w:pPr>
            <w:r w:rsidRPr="007E0592">
              <w:t xml:space="preserve">- </w:t>
            </w:r>
            <w:r w:rsidR="0015406F">
              <w:t>G</w:t>
            </w:r>
            <w:r w:rsidRPr="007E0592">
              <w:t>uidance parentale</w:t>
            </w:r>
          </w:p>
          <w:p w14:paraId="7295C0F9" w14:textId="77777777" w:rsidR="0015406F" w:rsidRDefault="00B966EC" w:rsidP="00CD3FDB">
            <w:pPr>
              <w:spacing w:after="60"/>
              <w:ind w:left="118" w:hanging="118"/>
            </w:pPr>
            <w:r w:rsidRPr="007E0592">
              <w:t xml:space="preserve">- </w:t>
            </w:r>
            <w:r w:rsidR="0015406F">
              <w:t>C</w:t>
            </w:r>
            <w:r w:rsidRPr="007E0592">
              <w:t xml:space="preserve">omportements persistants : difficulté à moduler sa voix, pose des questions de façon répétitive toujours sur le même sujet, ne répond pas toujours aux questions de façon adaptée… </w:t>
            </w:r>
          </w:p>
          <w:p w14:paraId="7E45265A" w14:textId="715F9407" w:rsidR="00B966EC" w:rsidRPr="007E0592" w:rsidRDefault="0015406F" w:rsidP="00CD3FDB">
            <w:pPr>
              <w:spacing w:after="60"/>
              <w:ind w:left="118" w:hanging="118"/>
            </w:pPr>
            <w:r>
              <w:t>- C</w:t>
            </w:r>
            <w:r w:rsidR="00B966EC" w:rsidRPr="007E0592">
              <w:t xml:space="preserve">omportements stéréotypés perdurent à la maison depuis plusieurs mois avec un stylo avec lequel « il joue » selon les parents. 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1C932C1" w14:textId="1AFB985A" w:rsidR="0015406F" w:rsidRDefault="00CD3FDB" w:rsidP="00CD3FDB">
            <w:pPr>
              <w:spacing w:after="60"/>
            </w:pPr>
            <w:r>
              <w:t xml:space="preserve">- </w:t>
            </w:r>
            <w:r w:rsidR="00B966EC" w:rsidRPr="007E0592">
              <w:t>Groupe d’habiletés sociales</w:t>
            </w:r>
          </w:p>
          <w:p w14:paraId="2C4AD176" w14:textId="27430951" w:rsidR="00B966EC" w:rsidRPr="007E0592" w:rsidRDefault="00B966EC" w:rsidP="00CD3FDB">
            <w:pPr>
              <w:pStyle w:val="Paragraphedeliste"/>
              <w:numPr>
                <w:ilvl w:val="0"/>
                <w:numId w:val="4"/>
              </w:numPr>
              <w:spacing w:after="60"/>
              <w:ind w:left="117" w:hanging="117"/>
            </w:pPr>
            <w:r w:rsidRPr="007E0592">
              <w:t xml:space="preserve">Réévaluation pédopsy (reprise de contact avec le CMP). </w:t>
            </w:r>
          </w:p>
          <w:p w14:paraId="1FFFB62F" w14:textId="3B13B720" w:rsidR="00B966EC" w:rsidRDefault="00B966EC" w:rsidP="0015406F">
            <w:pPr>
              <w:spacing w:after="0"/>
            </w:pPr>
            <w:r w:rsidRPr="007E0592">
              <w:t> </w:t>
            </w:r>
          </w:p>
          <w:p w14:paraId="06704F75" w14:textId="02E408F2" w:rsidR="00B966EC" w:rsidRDefault="00B966EC" w:rsidP="00B966EC"/>
          <w:p w14:paraId="4D525ABB" w14:textId="2E4C6D27" w:rsidR="00B966EC" w:rsidRPr="007E0592" w:rsidRDefault="00B966EC" w:rsidP="00B966EC"/>
        </w:tc>
      </w:tr>
      <w:tr w:rsidR="00B966EC" w:rsidRPr="007E0592" w14:paraId="219D2737" w14:textId="77777777" w:rsidTr="007B1AE3">
        <w:trPr>
          <w:trHeight w:val="397"/>
        </w:trPr>
        <w:tc>
          <w:tcPr>
            <w:tcW w:w="15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347FB059" w14:textId="1CA19683" w:rsidR="00B966EC" w:rsidRPr="007E0592" w:rsidRDefault="00B966EC" w:rsidP="00B966EC">
            <w:pPr>
              <w:spacing w:after="0"/>
            </w:pPr>
            <w:r w:rsidRPr="007E0592">
              <w:rPr>
                <w:b/>
                <w:bCs/>
              </w:rPr>
              <w:t>Consultation de suivi du médecin 1</w:t>
            </w:r>
            <w:r w:rsidRPr="006F2847">
              <w:rPr>
                <w:b/>
                <w:bCs/>
                <w:vertAlign w:val="superscript"/>
              </w:rPr>
              <w:t>ère</w:t>
            </w:r>
            <w:r w:rsidRPr="007E0592">
              <w:rPr>
                <w:b/>
                <w:bCs/>
              </w:rPr>
              <w:t xml:space="preserve"> ligne</w:t>
            </w:r>
          </w:p>
        </w:tc>
      </w:tr>
      <w:tr w:rsidR="00B966EC" w:rsidRPr="007E0592" w14:paraId="299AF050" w14:textId="77777777" w:rsidTr="007B1AE3">
        <w:trPr>
          <w:trHeight w:val="129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24F63D80" w14:textId="77777777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Médecin Dr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231088D" w14:textId="77777777" w:rsidR="00B966EC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Mars 2022</w:t>
            </w:r>
          </w:p>
          <w:p w14:paraId="15A22D25" w14:textId="5CAFD4F3" w:rsidR="00B966EC" w:rsidRPr="007E0592" w:rsidRDefault="00B966EC" w:rsidP="00B966EC">
            <w:pPr>
              <w:rPr>
                <w:b/>
                <w:bCs/>
              </w:rPr>
            </w:pPr>
            <w:r>
              <w:rPr>
                <w:b/>
                <w:bCs/>
              </w:rPr>
              <w:t>6;8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9AAAF86" w14:textId="77777777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Consultation clinique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41C5B4D" w14:textId="77777777" w:rsidR="00B966EC" w:rsidRPr="007E0592" w:rsidRDefault="00B966EC" w:rsidP="00CD3FDB">
            <w:pPr>
              <w:numPr>
                <w:ilvl w:val="0"/>
                <w:numId w:val="2"/>
              </w:numPr>
              <w:tabs>
                <w:tab w:val="clear" w:pos="720"/>
                <w:tab w:val="num" w:pos="260"/>
              </w:tabs>
              <w:spacing w:after="60"/>
              <w:ind w:left="260" w:hanging="142"/>
              <w:rPr>
                <w:b/>
                <w:bCs/>
              </w:rPr>
            </w:pPr>
            <w:r w:rsidRPr="007E0592">
              <w:rPr>
                <w:b/>
                <w:bCs/>
              </w:rPr>
              <w:t>Difficultés scolaires persistent malgré AESH</w:t>
            </w:r>
          </w:p>
          <w:p w14:paraId="7EE79EF1" w14:textId="77777777" w:rsidR="00B966EC" w:rsidRPr="007E0592" w:rsidRDefault="00B966EC" w:rsidP="00CD3FDB">
            <w:pPr>
              <w:numPr>
                <w:ilvl w:val="0"/>
                <w:numId w:val="2"/>
              </w:numPr>
              <w:tabs>
                <w:tab w:val="clear" w:pos="720"/>
                <w:tab w:val="num" w:pos="260"/>
              </w:tabs>
              <w:spacing w:after="60"/>
              <w:ind w:left="260" w:hanging="142"/>
              <w:rPr>
                <w:b/>
                <w:bCs/>
              </w:rPr>
            </w:pPr>
            <w:r w:rsidRPr="007E0592">
              <w:rPr>
                <w:b/>
                <w:bCs/>
              </w:rPr>
              <w:t>Maintien CP demandé par école</w:t>
            </w:r>
          </w:p>
          <w:p w14:paraId="16C97B10" w14:textId="5467D668" w:rsidR="00B966EC" w:rsidRPr="007E0592" w:rsidRDefault="00B966EC" w:rsidP="00CD3FDB">
            <w:pPr>
              <w:numPr>
                <w:ilvl w:val="0"/>
                <w:numId w:val="2"/>
              </w:numPr>
              <w:tabs>
                <w:tab w:val="clear" w:pos="720"/>
                <w:tab w:val="num" w:pos="260"/>
              </w:tabs>
              <w:spacing w:after="60"/>
              <w:ind w:left="260" w:hanging="142"/>
              <w:rPr>
                <w:b/>
                <w:bCs/>
              </w:rPr>
            </w:pPr>
            <w:r w:rsidRPr="007E0592">
              <w:rPr>
                <w:b/>
                <w:bCs/>
              </w:rPr>
              <w:t>Bilan orthophonique toujours pas réalisé, les parents ne trouvent pas d’ortho</w:t>
            </w:r>
          </w:p>
          <w:p w14:paraId="4A82E3DD" w14:textId="478BC682" w:rsidR="00B966EC" w:rsidRPr="007E0592" w:rsidRDefault="00B966EC" w:rsidP="00CD3FDB">
            <w:pPr>
              <w:numPr>
                <w:ilvl w:val="0"/>
                <w:numId w:val="2"/>
              </w:numPr>
              <w:tabs>
                <w:tab w:val="clear" w:pos="720"/>
                <w:tab w:val="num" w:pos="260"/>
              </w:tabs>
              <w:spacing w:after="60"/>
              <w:ind w:left="260" w:hanging="142"/>
              <w:rPr>
                <w:b/>
                <w:bCs/>
              </w:rPr>
            </w:pPr>
            <w:r w:rsidRPr="007E0592">
              <w:rPr>
                <w:b/>
                <w:bCs/>
              </w:rPr>
              <w:t>Prise contact CMP par les parents</w:t>
            </w:r>
          </w:p>
          <w:p w14:paraId="1A6C60F7" w14:textId="5B024D37" w:rsidR="00B966EC" w:rsidRPr="007E0592" w:rsidRDefault="00B966EC" w:rsidP="00CD3FDB">
            <w:pPr>
              <w:numPr>
                <w:ilvl w:val="0"/>
                <w:numId w:val="2"/>
              </w:numPr>
              <w:tabs>
                <w:tab w:val="clear" w:pos="720"/>
                <w:tab w:val="num" w:pos="260"/>
              </w:tabs>
              <w:spacing w:after="60"/>
              <w:ind w:left="260" w:hanging="142"/>
              <w:rPr>
                <w:b/>
                <w:bCs/>
              </w:rPr>
            </w:pPr>
            <w:r w:rsidRPr="007E0592">
              <w:rPr>
                <w:b/>
                <w:bCs/>
              </w:rPr>
              <w:t>Suivi en cours ok</w:t>
            </w:r>
          </w:p>
          <w:p w14:paraId="4AD0A8BD" w14:textId="77777777" w:rsidR="00B966EC" w:rsidRPr="007E0592" w:rsidRDefault="00B966EC" w:rsidP="00CD3FDB">
            <w:pPr>
              <w:numPr>
                <w:ilvl w:val="0"/>
                <w:numId w:val="2"/>
              </w:numPr>
              <w:tabs>
                <w:tab w:val="clear" w:pos="720"/>
                <w:tab w:val="num" w:pos="260"/>
              </w:tabs>
              <w:spacing w:after="60"/>
              <w:ind w:left="260" w:hanging="142"/>
              <w:rPr>
                <w:b/>
                <w:bCs/>
              </w:rPr>
            </w:pPr>
            <w:r w:rsidRPr="007E0592">
              <w:rPr>
                <w:b/>
                <w:bCs/>
              </w:rPr>
              <w:t>NB : parents rapportent que l’enfant « ne ressent pas la douleur »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6BA2651" w14:textId="0C7C0330" w:rsidR="00B966EC" w:rsidRPr="007417FA" w:rsidRDefault="00B966EC" w:rsidP="00CD3FDB">
            <w:pPr>
              <w:spacing w:after="60"/>
              <w:ind w:hanging="117"/>
              <w:rPr>
                <w:lang w:val="de-DE"/>
              </w:rPr>
            </w:pPr>
            <w:r w:rsidRPr="00ED35FF">
              <w:t xml:space="preserve">    </w:t>
            </w:r>
            <w:r w:rsidRPr="007417FA">
              <w:rPr>
                <w:lang w:val="de-DE"/>
              </w:rPr>
              <w:t>- Bilan ortho urgent</w:t>
            </w:r>
          </w:p>
          <w:p w14:paraId="773BB2C0" w14:textId="77777777" w:rsidR="00B966EC" w:rsidRPr="00ED35FF" w:rsidRDefault="00B966EC" w:rsidP="00CD3FDB">
            <w:pPr>
              <w:spacing w:after="60"/>
              <w:ind w:hanging="117"/>
            </w:pPr>
            <w:r w:rsidRPr="007417FA">
              <w:rPr>
                <w:lang w:val="de-DE"/>
              </w:rPr>
              <w:t xml:space="preserve">    - Bilan ADOS ? </w:t>
            </w:r>
            <w:r w:rsidRPr="00ED35FF">
              <w:t>CMP ?</w:t>
            </w:r>
          </w:p>
          <w:p w14:paraId="62D1E715" w14:textId="665A2B08" w:rsidR="00B966EC" w:rsidRPr="00280206" w:rsidRDefault="00B966EC" w:rsidP="00CD3FDB">
            <w:pPr>
              <w:spacing w:after="60"/>
              <w:ind w:hanging="117"/>
            </w:pPr>
            <w:r>
              <w:t xml:space="preserve">    - </w:t>
            </w:r>
            <w:r w:rsidRPr="007E0592">
              <w:t>Parents refusent proposition de SESSAD</w:t>
            </w:r>
          </w:p>
        </w:tc>
      </w:tr>
      <w:tr w:rsidR="00B966EC" w:rsidRPr="007E0592" w14:paraId="408D8091" w14:textId="77777777" w:rsidTr="007B1AE3">
        <w:trPr>
          <w:trHeight w:val="397"/>
        </w:trPr>
        <w:tc>
          <w:tcPr>
            <w:tcW w:w="15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3802052E" w14:textId="77777777" w:rsidR="00B966EC" w:rsidRPr="007E0592" w:rsidRDefault="00B966EC" w:rsidP="00B966EC">
            <w:pPr>
              <w:spacing w:after="0"/>
            </w:pPr>
            <w:r w:rsidRPr="007E0592">
              <w:rPr>
                <w:b/>
                <w:bCs/>
              </w:rPr>
              <w:t>Interventions précoces</w:t>
            </w:r>
          </w:p>
        </w:tc>
      </w:tr>
      <w:tr w:rsidR="00B966EC" w:rsidRPr="007E0592" w14:paraId="0C1A5E5B" w14:textId="77777777" w:rsidTr="007B1AE3">
        <w:trPr>
          <w:trHeight w:val="106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0F89FFC3" w14:textId="77777777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t>Orthophoniste :</w:t>
            </w:r>
          </w:p>
          <w:p w14:paraId="337BABDA" w14:textId="164E1D4C" w:rsidR="00B966EC" w:rsidRDefault="00B966EC" w:rsidP="00B966EC">
            <w:pPr>
              <w:spacing w:after="0"/>
            </w:pPr>
            <w:r>
              <w:rPr>
                <w:b/>
                <w:bCs/>
              </w:rPr>
              <w:t>M./</w:t>
            </w:r>
            <w:r w:rsidRPr="00174583">
              <w:rPr>
                <w:b/>
                <w:bCs/>
              </w:rPr>
              <w:t>Mme XX</w:t>
            </w:r>
            <w:r w:rsidRPr="007E0592">
              <w:t xml:space="preserve">  </w:t>
            </w:r>
          </w:p>
          <w:p w14:paraId="3C25A173" w14:textId="1F937392" w:rsidR="00B966EC" w:rsidRPr="007E0592" w:rsidRDefault="00B966EC" w:rsidP="00B966EC">
            <w:pPr>
              <w:spacing w:after="0"/>
            </w:pPr>
            <w:r w:rsidRPr="006F2847">
              <w:rPr>
                <w:b/>
                <w:bCs/>
              </w:rPr>
              <w:t>(a</w:t>
            </w:r>
            <w:r w:rsidRPr="00416D59">
              <w:rPr>
                <w:b/>
                <w:bCs/>
              </w:rPr>
              <w:t xml:space="preserve">utre ortho. que celle ayant réalisé le bilan en </w:t>
            </w:r>
            <w:r w:rsidR="006D4536" w:rsidRPr="00416D59">
              <w:rPr>
                <w:b/>
                <w:bCs/>
              </w:rPr>
              <w:t>fév.</w:t>
            </w:r>
            <w:r w:rsidRPr="00416D59">
              <w:rPr>
                <w:b/>
                <w:bCs/>
              </w:rPr>
              <w:t xml:space="preserve"> 2021</w:t>
            </w:r>
            <w:r>
              <w:t>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CEB60B9" w14:textId="2027D2B8" w:rsidR="00B966EC" w:rsidRDefault="00B966EC" w:rsidP="00B966EC">
            <w:pPr>
              <w:spacing w:after="0"/>
            </w:pPr>
            <w:r w:rsidRPr="007E0592">
              <w:t>Oct</w:t>
            </w:r>
            <w:r>
              <w:t>.</w:t>
            </w:r>
            <w:r w:rsidRPr="007E0592">
              <w:t xml:space="preserve"> 2022</w:t>
            </w:r>
          </w:p>
          <w:p w14:paraId="0AAF88CE" w14:textId="5575B82F" w:rsidR="00B966EC" w:rsidRPr="007E0592" w:rsidRDefault="00B966EC" w:rsidP="00B966EC">
            <w:r>
              <w:t>7;3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B1FFA04" w14:textId="77777777" w:rsidR="00B966EC" w:rsidRPr="007E0592" w:rsidRDefault="00B966EC" w:rsidP="00B966EC">
            <w:r w:rsidRPr="007E0592">
              <w:t xml:space="preserve"> Bilan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4C72140" w14:textId="4C1D23AC" w:rsidR="00B966EC" w:rsidRPr="007E0592" w:rsidRDefault="0015406F" w:rsidP="00B966EC">
            <w:r>
              <w:t>Trouble pragmatique</w:t>
            </w:r>
            <w:r w:rsidR="00B966EC" w:rsidRPr="007E0592">
              <w:t xml:space="preserve"> (humour difficile, ton de voix inadapté, tour de parole…) 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6537E20" w14:textId="77777777" w:rsidR="00B966EC" w:rsidRPr="007E0592" w:rsidRDefault="00B966EC" w:rsidP="00B966EC">
            <w:r w:rsidRPr="007E0592">
              <w:t>Une prise en charge est nécessaire et sera effectuer par une autre orthophoniste.</w:t>
            </w:r>
          </w:p>
        </w:tc>
      </w:tr>
      <w:tr w:rsidR="00B966EC" w:rsidRPr="007E0592" w14:paraId="76906570" w14:textId="77777777" w:rsidTr="007B1AE3">
        <w:trPr>
          <w:trHeight w:val="397"/>
        </w:trPr>
        <w:tc>
          <w:tcPr>
            <w:tcW w:w="15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6AA27C88" w14:textId="7FB3C0B6" w:rsidR="00B966EC" w:rsidRPr="007E0592" w:rsidRDefault="00B966EC" w:rsidP="00B966EC">
            <w:pPr>
              <w:spacing w:after="0"/>
            </w:pPr>
            <w:r w:rsidRPr="007E0592">
              <w:rPr>
                <w:b/>
                <w:bCs/>
              </w:rPr>
              <w:t>Consultation de suivi du médecin 1</w:t>
            </w:r>
            <w:r w:rsidRPr="006F2847">
              <w:rPr>
                <w:b/>
                <w:bCs/>
                <w:vertAlign w:val="superscript"/>
              </w:rPr>
              <w:t>ère</w:t>
            </w:r>
            <w:r w:rsidRPr="007E0592">
              <w:rPr>
                <w:b/>
                <w:bCs/>
              </w:rPr>
              <w:t xml:space="preserve"> ligne</w:t>
            </w:r>
          </w:p>
        </w:tc>
      </w:tr>
      <w:tr w:rsidR="00B966EC" w:rsidRPr="007E0592" w14:paraId="76211BAB" w14:textId="77777777" w:rsidTr="007B1AE3">
        <w:trPr>
          <w:trHeight w:val="122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C907971" w14:textId="6ACE05BD" w:rsidR="00B966EC" w:rsidRPr="007E0592" w:rsidRDefault="00B966EC" w:rsidP="00B966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Médecin </w:t>
            </w:r>
            <w:r w:rsidRPr="007E0592">
              <w:rPr>
                <w:b/>
                <w:bCs/>
              </w:rPr>
              <w:t>Dr XXX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6E2BBF8F" w14:textId="77777777" w:rsidR="00B966EC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D</w:t>
            </w:r>
            <w:r>
              <w:rPr>
                <w:b/>
                <w:bCs/>
              </w:rPr>
              <w:t>é</w:t>
            </w:r>
            <w:r w:rsidRPr="007E0592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7E0592">
              <w:rPr>
                <w:b/>
                <w:bCs/>
              </w:rPr>
              <w:t xml:space="preserve"> 2022</w:t>
            </w:r>
          </w:p>
          <w:p w14:paraId="6D8FB259" w14:textId="7AB95B11" w:rsidR="00B966EC" w:rsidRPr="007E0592" w:rsidRDefault="00B966EC" w:rsidP="00B966EC">
            <w:pPr>
              <w:rPr>
                <w:b/>
                <w:bCs/>
              </w:rPr>
            </w:pPr>
            <w:r>
              <w:rPr>
                <w:b/>
                <w:bCs/>
              </w:rPr>
              <w:t>7;5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CB9F96B" w14:textId="7C3084B0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Observation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5A245BA" w14:textId="77777777" w:rsidR="00B966EC" w:rsidRPr="007E0592" w:rsidRDefault="00B966EC" w:rsidP="0015406F">
            <w:pPr>
              <w:spacing w:after="0"/>
            </w:pPr>
            <w:r w:rsidRPr="007E0592">
              <w:t>Précision des hypothèses de TND : TAC, TSA</w:t>
            </w:r>
          </w:p>
          <w:p w14:paraId="7D59D1D3" w14:textId="77777777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Parents ont repris contact avec Dr XX du CMP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79D38303" w14:textId="77777777" w:rsidR="00B966EC" w:rsidRPr="007E0592" w:rsidRDefault="00B966EC" w:rsidP="0015406F">
            <w:pPr>
              <w:spacing w:after="0"/>
              <w:ind w:left="117" w:hanging="117"/>
            </w:pPr>
            <w:r w:rsidRPr="007E0592">
              <w:t>- Appeler le Dr XXX du CMP pour évoquer un diag à la famille. Faire une ADOS II ?</w:t>
            </w:r>
          </w:p>
          <w:p w14:paraId="4255F191" w14:textId="0D1D60B5" w:rsidR="00B966EC" w:rsidRPr="007E0592" w:rsidRDefault="00B966EC" w:rsidP="0015406F">
            <w:pPr>
              <w:spacing w:after="0"/>
              <w:ind w:left="117" w:hanging="117"/>
            </w:pPr>
            <w:r w:rsidRPr="007E0592">
              <w:t>- Vérifier que le suivi ortho se mette en place</w:t>
            </w:r>
          </w:p>
        </w:tc>
      </w:tr>
    </w:tbl>
    <w:p w14:paraId="6B683553" w14:textId="6AC977F1" w:rsidR="003B19AE" w:rsidRPr="003B19AE" w:rsidRDefault="00383F36" w:rsidP="000306E6">
      <w:r w:rsidRPr="00383F36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A9DA4" wp14:editId="2E90002D">
                <wp:simplePos x="0" y="0"/>
                <wp:positionH relativeFrom="column">
                  <wp:posOffset>8032830</wp:posOffset>
                </wp:positionH>
                <wp:positionV relativeFrom="paragraph">
                  <wp:posOffset>6377016</wp:posOffset>
                </wp:positionV>
                <wp:extent cx="1440160" cy="246221"/>
                <wp:effectExtent l="0" t="0" r="0" b="0"/>
                <wp:wrapNone/>
                <wp:docPr id="1077601090" name="ZoneTexte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60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100A80" w14:textId="77777777" w:rsidR="00383F36" w:rsidRPr="00383F36" w:rsidRDefault="00383F36" w:rsidP="00383F3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EB6608"/>
                                <w:kern w:val="24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383F36">
                                <w:rPr>
                                  <w:rStyle w:val="Lienhypertexte"/>
                                  <w:rFonts w:ascii="Century Gothic" w:hAnsi="Century Gothic"/>
                                  <w:b/>
                                  <w:bCs/>
                                  <w:color w:val="EB6608"/>
                                  <w:kern w:val="24"/>
                                  <w:sz w:val="18"/>
                                  <w:szCs w:val="18"/>
                                </w:rPr>
                                <w:t>https://coridys.fr/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A9DA4" id="_x0000_s1027" type="#_x0000_t202" href="https://coridys.fr/reaap-coeur-du-var/" style="position:absolute;margin-left:632.5pt;margin-top:502.15pt;width:113.4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" o:button="t" filled="f" stroked="f">
                <v:fill o:detectmouseclick="t"/>
                <v:textbox style="mso-fit-shape-to-text:t">
                  <w:txbxContent>
                    <w:p w14:paraId="1A100A80" w14:textId="77777777" w:rsidR="00383F36" w:rsidRPr="00383F36" w:rsidRDefault="00383F36" w:rsidP="00383F36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EB6608"/>
                          <w:kern w:val="24"/>
                          <w:sz w:val="18"/>
                          <w:szCs w:val="18"/>
                        </w:rPr>
                      </w:pPr>
                      <w:hyperlink r:id="rId11" w:history="1">
                        <w:r w:rsidRPr="00383F36">
                          <w:rPr>
                            <w:rStyle w:val="Lienhypertexte"/>
                            <w:rFonts w:ascii="Century Gothic" w:hAnsi="Century Gothic"/>
                            <w:b/>
                            <w:bCs/>
                            <w:color w:val="EB6608"/>
                            <w:kern w:val="24"/>
                            <w:sz w:val="18"/>
                            <w:szCs w:val="18"/>
                          </w:rPr>
                          <w:t>https://coridys.fr/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3B19AE" w:rsidRPr="003B19AE" w:rsidSect="007E0592">
      <w:headerReference w:type="default" r:id="rId12"/>
      <w:footerReference w:type="default" r:id="rId13"/>
      <w:pgSz w:w="16838" w:h="11906" w:orient="landscape"/>
      <w:pgMar w:top="720" w:right="1387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2AFC4" w14:textId="77777777" w:rsidR="00CC3A78" w:rsidRDefault="00CC3A78" w:rsidP="007E0592">
      <w:pPr>
        <w:spacing w:after="0" w:line="240" w:lineRule="auto"/>
      </w:pPr>
      <w:r>
        <w:separator/>
      </w:r>
    </w:p>
  </w:endnote>
  <w:endnote w:type="continuationSeparator" w:id="0">
    <w:p w14:paraId="73EEC679" w14:textId="77777777" w:rsidR="00CC3A78" w:rsidRDefault="00CC3A78" w:rsidP="007E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DE69" w14:textId="1261AE63" w:rsidR="007E0592" w:rsidRPr="00383F36" w:rsidRDefault="007E0592" w:rsidP="007E0592">
    <w:pPr>
      <w:pStyle w:val="Pieddepage"/>
      <w:jc w:val="right"/>
      <w:rPr>
        <w:rFonts w:ascii="Century Gothic" w:hAnsi="Century Gothic"/>
        <w:sz w:val="18"/>
        <w:szCs w:val="18"/>
      </w:rPr>
    </w:pPr>
    <w:r w:rsidRPr="00383F36">
      <w:rPr>
        <w:rFonts w:ascii="Century Gothic" w:hAnsi="Century Gothic"/>
        <w:sz w:val="18"/>
        <w:szCs w:val="18"/>
      </w:rPr>
      <w:t xml:space="preserve">Page </w:t>
    </w:r>
    <w:r w:rsidRPr="00383F36">
      <w:rPr>
        <w:rFonts w:ascii="Century Gothic" w:hAnsi="Century Gothic"/>
        <w:sz w:val="18"/>
        <w:szCs w:val="18"/>
      </w:rPr>
      <w:fldChar w:fldCharType="begin"/>
    </w:r>
    <w:r w:rsidRPr="00383F36">
      <w:rPr>
        <w:rFonts w:ascii="Century Gothic" w:hAnsi="Century Gothic"/>
        <w:sz w:val="18"/>
        <w:szCs w:val="18"/>
      </w:rPr>
      <w:instrText>PAGE  \* Arabic  \* MERGEFORMAT</w:instrText>
    </w:r>
    <w:r w:rsidRPr="00383F36">
      <w:rPr>
        <w:rFonts w:ascii="Century Gothic" w:hAnsi="Century Gothic"/>
        <w:sz w:val="18"/>
        <w:szCs w:val="18"/>
      </w:rPr>
      <w:fldChar w:fldCharType="separate"/>
    </w:r>
    <w:r w:rsidRPr="00383F36">
      <w:rPr>
        <w:rFonts w:ascii="Century Gothic" w:hAnsi="Century Gothic"/>
        <w:sz w:val="18"/>
        <w:szCs w:val="18"/>
      </w:rPr>
      <w:t>2</w:t>
    </w:r>
    <w:r w:rsidRPr="00383F36">
      <w:rPr>
        <w:rFonts w:ascii="Century Gothic" w:hAnsi="Century Gothic"/>
        <w:sz w:val="18"/>
        <w:szCs w:val="18"/>
      </w:rPr>
      <w:fldChar w:fldCharType="end"/>
    </w:r>
    <w:r w:rsidRPr="00383F36">
      <w:rPr>
        <w:rFonts w:ascii="Century Gothic" w:hAnsi="Century Gothic"/>
        <w:sz w:val="18"/>
        <w:szCs w:val="18"/>
      </w:rPr>
      <w:t xml:space="preserve"> sur </w:t>
    </w:r>
    <w:r w:rsidRPr="00383F36">
      <w:rPr>
        <w:rFonts w:ascii="Century Gothic" w:hAnsi="Century Gothic"/>
        <w:sz w:val="18"/>
        <w:szCs w:val="18"/>
      </w:rPr>
      <w:fldChar w:fldCharType="begin"/>
    </w:r>
    <w:r w:rsidRPr="00383F36">
      <w:rPr>
        <w:rFonts w:ascii="Century Gothic" w:hAnsi="Century Gothic"/>
        <w:sz w:val="18"/>
        <w:szCs w:val="18"/>
      </w:rPr>
      <w:instrText>NUMPAGES  \* arabe  \* MERGEFORMAT</w:instrText>
    </w:r>
    <w:r w:rsidRPr="00383F36">
      <w:rPr>
        <w:rFonts w:ascii="Century Gothic" w:hAnsi="Century Gothic"/>
        <w:sz w:val="18"/>
        <w:szCs w:val="18"/>
      </w:rPr>
      <w:fldChar w:fldCharType="separate"/>
    </w:r>
    <w:r w:rsidRPr="00383F36">
      <w:rPr>
        <w:rFonts w:ascii="Century Gothic" w:hAnsi="Century Gothic"/>
        <w:sz w:val="18"/>
        <w:szCs w:val="18"/>
      </w:rPr>
      <w:t>2</w:t>
    </w:r>
    <w:r w:rsidRPr="00383F36">
      <w:rPr>
        <w:rFonts w:ascii="Century Gothic" w:hAnsi="Century Gothic"/>
        <w:sz w:val="18"/>
        <w:szCs w:val="18"/>
      </w:rPr>
      <w:fldChar w:fldCharType="end"/>
    </w:r>
  </w:p>
  <w:p w14:paraId="573E73A2" w14:textId="692DB8EF" w:rsidR="00383F36" w:rsidRPr="00383F36" w:rsidRDefault="006D4536">
    <w:pPr>
      <w:pStyle w:val="Pieddepage"/>
      <w:rPr>
        <w:rFonts w:ascii="Century Gothic" w:hAnsi="Century Gothic"/>
        <w:b/>
        <w:bCs/>
        <w:i/>
        <w:iCs/>
        <w:color w:val="EB6608"/>
        <w:sz w:val="18"/>
        <w:szCs w:val="18"/>
      </w:rPr>
    </w:pPr>
    <w:bookmarkStart w:id="0" w:name="_Hlk129358893"/>
    <w:bookmarkStart w:id="1" w:name="_Hlk129358894"/>
    <w:bookmarkStart w:id="2" w:name="_Hlk129360250"/>
    <w:bookmarkStart w:id="3" w:name="_Hlk129360251"/>
    <w:r w:rsidRPr="00383F36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7E932" wp14:editId="6DC63184">
              <wp:simplePos x="0" y="0"/>
              <wp:positionH relativeFrom="column">
                <wp:posOffset>8189844</wp:posOffset>
              </wp:positionH>
              <wp:positionV relativeFrom="paragraph">
                <wp:posOffset>127221</wp:posOffset>
              </wp:positionV>
              <wp:extent cx="1440160" cy="246221"/>
              <wp:effectExtent l="0" t="0" r="0" b="0"/>
              <wp:wrapNone/>
              <wp:docPr id="774050268" name="ZoneTexte 1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60" cy="24622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BFEAD8" w14:textId="77777777" w:rsidR="006D4536" w:rsidRPr="00383F36" w:rsidRDefault="006D4536" w:rsidP="006D4536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EB6608"/>
                              <w:kern w:val="24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Pr="00383F36">
                              <w:rPr>
                                <w:rStyle w:val="Lienhypertexte"/>
                                <w:rFonts w:ascii="Century Gothic" w:hAnsi="Century Gothic"/>
                                <w:b/>
                                <w:bCs/>
                                <w:color w:val="EB6608"/>
                                <w:kern w:val="24"/>
                                <w:sz w:val="18"/>
                                <w:szCs w:val="18"/>
                              </w:rPr>
                              <w:t>https://coridys.fr/</w:t>
                            </w:r>
                          </w:hyperlink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E9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href="https://coridys.fr/reaap-coeur-du-var/" style="position:absolute;margin-left:644.85pt;margin-top:10pt;width:113.4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" o:button="t" filled="f" stroked="f">
              <v:fill o:detectmouseclick="t"/>
              <v:textbox style="mso-fit-shape-to-text:t">
                <w:txbxContent>
                  <w:p w14:paraId="1ABFEAD8" w14:textId="77777777" w:rsidR="006D4536" w:rsidRPr="00383F36" w:rsidRDefault="006D4536" w:rsidP="006D4536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EB6608"/>
                        <w:kern w:val="24"/>
                        <w:sz w:val="18"/>
                        <w:szCs w:val="18"/>
                      </w:rPr>
                    </w:pPr>
                    <w:hyperlink r:id="rId3" w:history="1">
                      <w:r w:rsidRPr="00383F36">
                        <w:rPr>
                          <w:rStyle w:val="Lienhypertexte"/>
                          <w:rFonts w:ascii="Century Gothic" w:hAnsi="Century Gothic"/>
                          <w:b/>
                          <w:bCs/>
                          <w:color w:val="EB6608"/>
                          <w:kern w:val="24"/>
                          <w:sz w:val="18"/>
                          <w:szCs w:val="18"/>
                        </w:rPr>
                        <w:t>https://coridys.fr/</w:t>
                      </w:r>
                    </w:hyperlink>
                  </w:p>
                </w:txbxContent>
              </v:textbox>
            </v:shape>
          </w:pict>
        </mc:Fallback>
      </mc:AlternateContent>
    </w:r>
    <w:proofErr w:type="spellStart"/>
    <w:r w:rsidR="00383F36" w:rsidRPr="00383F36">
      <w:rPr>
        <w:rFonts w:ascii="Century Gothic" w:hAnsi="Century Gothic"/>
        <w:b/>
        <w:bCs/>
        <w:i/>
        <w:iCs/>
        <w:color w:val="EB6608"/>
        <w:sz w:val="18"/>
        <w:szCs w:val="18"/>
      </w:rPr>
      <w:t>Coridys</w:t>
    </w:r>
    <w:proofErr w:type="spellEnd"/>
    <w:r w:rsidR="00383F36" w:rsidRPr="00383F36">
      <w:rPr>
        <w:rFonts w:ascii="Century Gothic" w:hAnsi="Century Gothic"/>
        <w:b/>
        <w:bCs/>
        <w:i/>
        <w:iCs/>
        <w:color w:val="EB6608"/>
        <w:sz w:val="18"/>
        <w:szCs w:val="18"/>
      </w:rPr>
      <w:t xml:space="preserve"> : Informe – Accompagne – Forme – Innove</w:t>
    </w:r>
    <w:bookmarkEnd w:id="0"/>
    <w:bookmarkEnd w:id="1"/>
    <w:bookmarkEnd w:id="2"/>
    <w:bookmarkEnd w:id="3"/>
    <w:r>
      <w:rPr>
        <w:rFonts w:ascii="Century Gothic" w:hAnsi="Century Gothic"/>
        <w:b/>
        <w:bCs/>
        <w:i/>
        <w:iCs/>
        <w:color w:val="EB660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43657" w14:textId="77777777" w:rsidR="00CC3A78" w:rsidRDefault="00CC3A78" w:rsidP="007E0592">
      <w:pPr>
        <w:spacing w:after="0" w:line="240" w:lineRule="auto"/>
      </w:pPr>
      <w:r>
        <w:separator/>
      </w:r>
    </w:p>
  </w:footnote>
  <w:footnote w:type="continuationSeparator" w:id="0">
    <w:p w14:paraId="3FB1B177" w14:textId="77777777" w:rsidR="00CC3A78" w:rsidRDefault="00CC3A78" w:rsidP="007E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2FA2" w14:textId="5B492EE3" w:rsidR="007E0592" w:rsidRPr="007E0592" w:rsidRDefault="00383F36" w:rsidP="007E0592">
    <w:pPr>
      <w:pStyle w:val="En-tte"/>
      <w:jc w:val="right"/>
      <w:rPr>
        <w:rFonts w:ascii="Century Gothic" w:hAnsi="Century Gothic"/>
      </w:rPr>
    </w:pPr>
    <w:r w:rsidRPr="00383F36">
      <w:rPr>
        <w:rFonts w:ascii="Century Gothic" w:hAnsi="Century Gothic"/>
        <w:noProof/>
      </w:rPr>
      <w:drawing>
        <wp:anchor distT="0" distB="0" distL="114300" distR="114300" simplePos="0" relativeHeight="251658240" behindDoc="0" locked="0" layoutInCell="1" allowOverlap="1" wp14:anchorId="7961BF82" wp14:editId="639E7098">
          <wp:simplePos x="0" y="0"/>
          <wp:positionH relativeFrom="column">
            <wp:posOffset>-422476</wp:posOffset>
          </wp:positionH>
          <wp:positionV relativeFrom="paragraph">
            <wp:posOffset>-436100</wp:posOffset>
          </wp:positionV>
          <wp:extent cx="1469985" cy="826867"/>
          <wp:effectExtent l="0" t="0" r="0" b="0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58D86415-3106-550B-3432-F9BF428160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58D86415-3106-550B-3432-F9BF428160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560" cy="833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0592" w:rsidRPr="007E0592">
      <w:rPr>
        <w:rFonts w:ascii="Century Gothic" w:hAnsi="Century Gothic"/>
      </w:rPr>
      <w:t xml:space="preserve"> Mohamed </w:t>
    </w:r>
    <w:proofErr w:type="spellStart"/>
    <w:r w:rsidR="007E0592" w:rsidRPr="007E0592">
      <w:rPr>
        <w:rFonts w:ascii="Century Gothic" w:hAnsi="Century Gothic"/>
      </w:rPr>
      <w:t>Adenane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D2BA4"/>
    <w:multiLevelType w:val="hybridMultilevel"/>
    <w:tmpl w:val="14D69F4A"/>
    <w:lvl w:ilvl="0" w:tplc="4E1CEC8C">
      <w:start w:val="7"/>
      <w:numFmt w:val="bullet"/>
      <w:lvlText w:val="-"/>
      <w:lvlJc w:val="left"/>
      <w:pPr>
        <w:ind w:left="720" w:hanging="360"/>
      </w:pPr>
      <w:rPr>
        <w:rFonts w:ascii="Calibri" w:hAnsi="Calibri" w:hint="default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B682B"/>
    <w:multiLevelType w:val="hybridMultilevel"/>
    <w:tmpl w:val="33941C7E"/>
    <w:lvl w:ilvl="0" w:tplc="8F763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66F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6A4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AF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AF2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4D7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068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E6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ED0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884AD1"/>
    <w:multiLevelType w:val="hybridMultilevel"/>
    <w:tmpl w:val="0428B8F2"/>
    <w:lvl w:ilvl="0" w:tplc="C7023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47B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869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25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A4D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2B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C91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AC85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212C10"/>
    <w:multiLevelType w:val="hybridMultilevel"/>
    <w:tmpl w:val="594AC1D2"/>
    <w:lvl w:ilvl="0" w:tplc="49BC14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E46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624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E85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869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0C5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8CF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4A3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886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4454037">
    <w:abstractNumId w:val="1"/>
  </w:num>
  <w:num w:numId="2" w16cid:durableId="676003951">
    <w:abstractNumId w:val="3"/>
  </w:num>
  <w:num w:numId="3" w16cid:durableId="1670601932">
    <w:abstractNumId w:val="2"/>
  </w:num>
  <w:num w:numId="4" w16cid:durableId="1365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92"/>
    <w:rsid w:val="000306E6"/>
    <w:rsid w:val="0004758A"/>
    <w:rsid w:val="000B7EDA"/>
    <w:rsid w:val="000C2C1C"/>
    <w:rsid w:val="001040DF"/>
    <w:rsid w:val="0015406F"/>
    <w:rsid w:val="00174583"/>
    <w:rsid w:val="00280206"/>
    <w:rsid w:val="002C4601"/>
    <w:rsid w:val="00383F36"/>
    <w:rsid w:val="003924BB"/>
    <w:rsid w:val="003B19AE"/>
    <w:rsid w:val="003B7CDB"/>
    <w:rsid w:val="003C584C"/>
    <w:rsid w:val="003F0A1D"/>
    <w:rsid w:val="00416D59"/>
    <w:rsid w:val="004E7836"/>
    <w:rsid w:val="005055C0"/>
    <w:rsid w:val="0053077B"/>
    <w:rsid w:val="00561929"/>
    <w:rsid w:val="005672EE"/>
    <w:rsid w:val="005A08DA"/>
    <w:rsid w:val="005B590D"/>
    <w:rsid w:val="005D127D"/>
    <w:rsid w:val="005F4CD4"/>
    <w:rsid w:val="00613508"/>
    <w:rsid w:val="00621D91"/>
    <w:rsid w:val="006514BB"/>
    <w:rsid w:val="006D4536"/>
    <w:rsid w:val="006D6EAB"/>
    <w:rsid w:val="006F2847"/>
    <w:rsid w:val="007417FA"/>
    <w:rsid w:val="007B1AE3"/>
    <w:rsid w:val="007E0592"/>
    <w:rsid w:val="007F700A"/>
    <w:rsid w:val="00826D1D"/>
    <w:rsid w:val="00865348"/>
    <w:rsid w:val="008D08F2"/>
    <w:rsid w:val="0094315E"/>
    <w:rsid w:val="00962831"/>
    <w:rsid w:val="0097183C"/>
    <w:rsid w:val="009A376A"/>
    <w:rsid w:val="00A00D3E"/>
    <w:rsid w:val="00AD0F52"/>
    <w:rsid w:val="00B966EC"/>
    <w:rsid w:val="00BA3ADA"/>
    <w:rsid w:val="00BE68E2"/>
    <w:rsid w:val="00C167F8"/>
    <w:rsid w:val="00C85BF5"/>
    <w:rsid w:val="00CC3A78"/>
    <w:rsid w:val="00CD3FDB"/>
    <w:rsid w:val="00D263B5"/>
    <w:rsid w:val="00D637C2"/>
    <w:rsid w:val="00D92A72"/>
    <w:rsid w:val="00D96148"/>
    <w:rsid w:val="00DA2E22"/>
    <w:rsid w:val="00DF1A54"/>
    <w:rsid w:val="00DF6BC0"/>
    <w:rsid w:val="00E37293"/>
    <w:rsid w:val="00ED35FF"/>
    <w:rsid w:val="00EE55BE"/>
    <w:rsid w:val="00F20DA3"/>
    <w:rsid w:val="00F26983"/>
    <w:rsid w:val="00F74823"/>
    <w:rsid w:val="00F7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CF58"/>
  <w15:chartTrackingRefBased/>
  <w15:docId w15:val="{94EB7924-5E3C-4EFC-BCD9-E042E2A9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592"/>
  </w:style>
  <w:style w:type="paragraph" w:styleId="Pieddepage">
    <w:name w:val="footer"/>
    <w:basedOn w:val="Normal"/>
    <w:link w:val="PieddepageCar"/>
    <w:uiPriority w:val="99"/>
    <w:unhideWhenUsed/>
    <w:rsid w:val="007E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592"/>
  </w:style>
  <w:style w:type="character" w:styleId="Lienhypertexte">
    <w:name w:val="Hyperlink"/>
    <w:basedOn w:val="Policepardfaut"/>
    <w:uiPriority w:val="99"/>
    <w:semiHidden/>
    <w:unhideWhenUsed/>
    <w:rsid w:val="00383F3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B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6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8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7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idys.f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ridys.fr/reaap-coeur-du-va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idys.f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ridys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idys.f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ridys.fr/" TargetMode="External"/><Relationship Id="rId2" Type="http://schemas.openxmlformats.org/officeDocument/2006/relationships/hyperlink" Target="https://coridys.fr/" TargetMode="External"/><Relationship Id="rId1" Type="http://schemas.openxmlformats.org/officeDocument/2006/relationships/hyperlink" Target="https://coridys.fr/reaap-coeur-du-v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oliviero</dc:creator>
  <cp:keywords/>
  <dc:description/>
  <cp:lastModifiedBy>Communication CORIDYS</cp:lastModifiedBy>
  <cp:revision>31</cp:revision>
  <dcterms:created xsi:type="dcterms:W3CDTF">2023-02-27T11:10:00Z</dcterms:created>
  <dcterms:modified xsi:type="dcterms:W3CDTF">2025-04-14T10:53:00Z</dcterms:modified>
</cp:coreProperties>
</file>